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28" w:type="dxa"/>
        <w:tblLook w:val="01E0" w:firstRow="1" w:lastRow="1" w:firstColumn="1" w:lastColumn="1" w:noHBand="0" w:noVBand="0"/>
      </w:tblPr>
      <w:tblGrid>
        <w:gridCol w:w="3888"/>
        <w:gridCol w:w="5740"/>
      </w:tblGrid>
      <w:tr w:rsidR="00813529" w:rsidRPr="009A6491" w14:paraId="2119D762" w14:textId="77777777" w:rsidTr="00655B3D">
        <w:tc>
          <w:tcPr>
            <w:tcW w:w="3888" w:type="dxa"/>
          </w:tcPr>
          <w:p w14:paraId="6180B1DF" w14:textId="721465D9" w:rsidR="00F35A65" w:rsidRPr="009A6491" w:rsidRDefault="00F35A65" w:rsidP="009A6491">
            <w:pPr>
              <w:widowControl w:val="0"/>
              <w:jc w:val="center"/>
              <w:rPr>
                <w:rFonts w:eastAsia="Times New Roman"/>
                <w:bCs/>
              </w:rPr>
            </w:pPr>
            <w:r w:rsidRPr="009A6491">
              <w:rPr>
                <w:rFonts w:eastAsia="Times New Roman"/>
                <w:bCs/>
              </w:rPr>
              <w:t>ĐẢNG BỘ TỈNH LÀO CAI</w:t>
            </w:r>
          </w:p>
          <w:p w14:paraId="74633BB0" w14:textId="355A6681" w:rsidR="00410D41" w:rsidRPr="009A6491" w:rsidRDefault="00F35A65" w:rsidP="009A6491">
            <w:pPr>
              <w:widowControl w:val="0"/>
              <w:jc w:val="center"/>
              <w:rPr>
                <w:rFonts w:eastAsia="Times New Roman"/>
                <w:b/>
                <w:bCs/>
              </w:rPr>
            </w:pPr>
            <w:r w:rsidRPr="009A6491">
              <w:rPr>
                <w:rFonts w:eastAsia="Times New Roman"/>
                <w:b/>
                <w:bCs/>
              </w:rPr>
              <w:t>ĐẢNG ỦY XÃ LÙNG PHÌNH</w:t>
            </w:r>
          </w:p>
          <w:p w14:paraId="122E6D6C" w14:textId="5690D449" w:rsidR="00511F42" w:rsidRPr="009A6491" w:rsidRDefault="00FD5117" w:rsidP="00FD5117">
            <w:pPr>
              <w:widowControl w:val="0"/>
              <w:rPr>
                <w:rFonts w:eastAsia="Times New Roman"/>
                <w:b/>
                <w:bCs/>
              </w:rPr>
            </w:pPr>
            <w:r>
              <w:rPr>
                <w:rFonts w:eastAsia="Times New Roman"/>
                <w:b/>
                <w:bCs/>
              </w:rPr>
              <w:t xml:space="preserve">                       </w:t>
            </w:r>
            <w:r w:rsidR="00511F42" w:rsidRPr="009A6491">
              <w:rPr>
                <w:rFonts w:eastAsia="Times New Roman"/>
                <w:b/>
                <w:bCs/>
              </w:rPr>
              <w:t>*</w:t>
            </w:r>
          </w:p>
          <w:p w14:paraId="5C3CBFEF" w14:textId="219C0C18" w:rsidR="00E840B1" w:rsidRDefault="00520221" w:rsidP="00E840B1">
            <w:pPr>
              <w:widowControl w:val="0"/>
              <w:jc w:val="center"/>
              <w:rPr>
                <w:rFonts w:eastAsia="Times New Roman"/>
              </w:rPr>
            </w:pPr>
            <w:r w:rsidRPr="009A6491">
              <w:rPr>
                <w:rFonts w:eastAsia="Times New Roman"/>
              </w:rPr>
              <w:t xml:space="preserve">Số     </w:t>
            </w:r>
            <w:r w:rsidR="00F35A65" w:rsidRPr="009A6491">
              <w:rPr>
                <w:rFonts w:eastAsia="Times New Roman"/>
              </w:rPr>
              <w:t xml:space="preserve">   -CT/ĐU</w:t>
            </w:r>
          </w:p>
          <w:p w14:paraId="5EC1BBA9" w14:textId="1769516B" w:rsidR="00E840B1" w:rsidRPr="00E840B1" w:rsidRDefault="00E840B1" w:rsidP="00E840B1">
            <w:pPr>
              <w:widowControl w:val="0"/>
              <w:jc w:val="center"/>
              <w:rPr>
                <w:rFonts w:eastAsia="Times New Roman"/>
              </w:rPr>
            </w:pPr>
            <w:r>
              <w:rPr>
                <w:rFonts w:eastAsia="Times New Roman"/>
              </w:rPr>
              <w:t>(dự thảo)</w:t>
            </w:r>
          </w:p>
          <w:p w14:paraId="37A96098" w14:textId="77777777" w:rsidR="00E840B1" w:rsidRPr="009A6491" w:rsidRDefault="00E840B1" w:rsidP="009A6491">
            <w:pPr>
              <w:widowControl w:val="0"/>
              <w:jc w:val="center"/>
              <w:rPr>
                <w:rFonts w:eastAsia="Times New Roman"/>
                <w:sz w:val="26"/>
              </w:rPr>
            </w:pPr>
            <w:bookmarkStart w:id="0" w:name="_GoBack"/>
            <w:bookmarkEnd w:id="0"/>
          </w:p>
        </w:tc>
        <w:tc>
          <w:tcPr>
            <w:tcW w:w="5740" w:type="dxa"/>
          </w:tcPr>
          <w:p w14:paraId="77EB74C4" w14:textId="6193A46E" w:rsidR="00410D41" w:rsidRPr="009A6491" w:rsidRDefault="00520221" w:rsidP="009A6491">
            <w:pPr>
              <w:widowControl w:val="0"/>
              <w:jc w:val="center"/>
              <w:rPr>
                <w:rFonts w:eastAsia="Times New Roman"/>
                <w:b/>
                <w:bCs/>
              </w:rPr>
            </w:pPr>
            <w:r w:rsidRPr="009A6491">
              <w:rPr>
                <w:rFonts w:eastAsia="Times New Roman"/>
                <w:b/>
                <w:bCs/>
                <w:sz w:val="30"/>
                <w:szCs w:val="30"/>
              </w:rPr>
              <w:t xml:space="preserve">        </w:t>
            </w:r>
            <w:r w:rsidR="00410D41" w:rsidRPr="009A6491">
              <w:rPr>
                <w:rFonts w:eastAsia="Times New Roman"/>
                <w:b/>
                <w:bCs/>
                <w:sz w:val="30"/>
                <w:szCs w:val="30"/>
              </w:rPr>
              <w:t>ĐẢNG CỘNG SẢN VIỆT NAM</w:t>
            </w:r>
          </w:p>
          <w:p w14:paraId="1EEB8355" w14:textId="77777777" w:rsidR="00410D41" w:rsidRPr="009A6491" w:rsidRDefault="00410D41" w:rsidP="009A6491">
            <w:pPr>
              <w:widowControl w:val="0"/>
              <w:jc w:val="center"/>
              <w:rPr>
                <w:rFonts w:eastAsia="Times New Roman"/>
                <w:i/>
                <w:iCs/>
              </w:rPr>
            </w:pPr>
            <w:r w:rsidRPr="009A6491">
              <w:rPr>
                <w:rFonts w:eastAsia="Times New Roman"/>
                <w:b/>
                <w:bCs/>
                <w:noProof/>
                <w:sz w:val="30"/>
                <w:szCs w:val="30"/>
                <w:lang w:eastAsia="en-US"/>
              </w:rPr>
              <mc:AlternateContent>
                <mc:Choice Requires="wps">
                  <w:drawing>
                    <wp:anchor distT="0" distB="0" distL="114300" distR="114300" simplePos="0" relativeHeight="251654144" behindDoc="0" locked="0" layoutInCell="1" allowOverlap="1" wp14:anchorId="56A393E0" wp14:editId="6C615241">
                      <wp:simplePos x="0" y="0"/>
                      <wp:positionH relativeFrom="column">
                        <wp:posOffset>661974</wp:posOffset>
                      </wp:positionH>
                      <wp:positionV relativeFrom="paragraph">
                        <wp:posOffset>28575</wp:posOffset>
                      </wp:positionV>
                      <wp:extent cx="2578100" cy="0"/>
                      <wp:effectExtent l="0" t="0" r="317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81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CEBC70" id="Straight Connector 1"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1pt,2.25pt" to="255.1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" strokeweight="1pt"/>
                  </w:pict>
                </mc:Fallback>
              </mc:AlternateContent>
            </w:r>
          </w:p>
          <w:p w14:paraId="4C1A1EBB" w14:textId="1D756E42" w:rsidR="00410D41" w:rsidRPr="009A6491" w:rsidRDefault="009A6491" w:rsidP="009A6491">
            <w:pPr>
              <w:widowControl w:val="0"/>
              <w:jc w:val="center"/>
              <w:rPr>
                <w:rFonts w:eastAsia="Times New Roman"/>
                <w:sz w:val="22"/>
                <w:szCs w:val="22"/>
              </w:rPr>
            </w:pPr>
            <w:r>
              <w:rPr>
                <w:rFonts w:eastAsia="Times New Roman"/>
                <w:i/>
                <w:iCs/>
              </w:rPr>
              <w:t xml:space="preserve">      </w:t>
            </w:r>
            <w:r w:rsidR="001C186E" w:rsidRPr="009A6491">
              <w:rPr>
                <w:rFonts w:eastAsia="Times New Roman"/>
                <w:i/>
                <w:iCs/>
              </w:rPr>
              <w:t>Lùng Phình</w:t>
            </w:r>
            <w:r w:rsidR="00410D41" w:rsidRPr="009A6491">
              <w:rPr>
                <w:rFonts w:eastAsia="Times New Roman"/>
                <w:i/>
                <w:iCs/>
              </w:rPr>
              <w:t>, ngày</w:t>
            </w:r>
            <w:r w:rsidR="00965907" w:rsidRPr="009A6491">
              <w:rPr>
                <w:rFonts w:eastAsia="Times New Roman"/>
                <w:i/>
                <w:iCs/>
              </w:rPr>
              <w:t xml:space="preserve">  </w:t>
            </w:r>
            <w:r w:rsidR="00410D41" w:rsidRPr="009A6491">
              <w:rPr>
                <w:rFonts w:eastAsia="Times New Roman"/>
                <w:i/>
                <w:iCs/>
              </w:rPr>
              <w:t xml:space="preserve">    tháng </w:t>
            </w:r>
            <w:r w:rsidR="00164A11" w:rsidRPr="009A6491">
              <w:rPr>
                <w:rFonts w:eastAsia="Times New Roman"/>
                <w:i/>
                <w:iCs/>
              </w:rPr>
              <w:t>6</w:t>
            </w:r>
            <w:r w:rsidR="00410D41" w:rsidRPr="009A6491">
              <w:rPr>
                <w:rFonts w:eastAsia="Times New Roman"/>
                <w:i/>
                <w:iCs/>
              </w:rPr>
              <w:t xml:space="preserve"> năm 20</w:t>
            </w:r>
            <w:r w:rsidR="00164A11" w:rsidRPr="009A6491">
              <w:rPr>
                <w:rFonts w:eastAsia="Times New Roman"/>
                <w:i/>
                <w:iCs/>
              </w:rPr>
              <w:t>26</w:t>
            </w:r>
          </w:p>
        </w:tc>
      </w:tr>
    </w:tbl>
    <w:p w14:paraId="017137A5" w14:textId="77777777" w:rsidR="00410D41" w:rsidRPr="009A6491" w:rsidRDefault="00410D41" w:rsidP="009A6491">
      <w:pPr>
        <w:widowControl w:val="0"/>
        <w:tabs>
          <w:tab w:val="center" w:pos="849"/>
        </w:tabs>
        <w:jc w:val="center"/>
        <w:rPr>
          <w:b/>
          <w:bCs/>
        </w:rPr>
      </w:pPr>
      <w:r w:rsidRPr="009A6491">
        <w:rPr>
          <w:b/>
          <w:bCs/>
        </w:rPr>
        <w:t>CHỈ THỊ</w:t>
      </w:r>
    </w:p>
    <w:p w14:paraId="358824FD" w14:textId="77777777" w:rsidR="00FA3B54" w:rsidRPr="009A6491" w:rsidRDefault="00FA3B54" w:rsidP="009A6491">
      <w:pPr>
        <w:widowControl w:val="0"/>
        <w:jc w:val="center"/>
        <w:outlineLvl w:val="1"/>
        <w:rPr>
          <w:rFonts w:eastAsia="Times New Roman"/>
          <w:b/>
          <w:bCs/>
          <w:lang w:eastAsia="en-US"/>
        </w:rPr>
      </w:pPr>
      <w:r w:rsidRPr="009A6491">
        <w:rPr>
          <w:rFonts w:eastAsia="Times New Roman"/>
          <w:b/>
          <w:bCs/>
          <w:lang w:eastAsia="en-US"/>
        </w:rPr>
        <w:t>CỦA BAN THƯỜNG VỤ ĐẢNG ỦY XÃ LÙNG PHÌNH</w:t>
      </w:r>
    </w:p>
    <w:p w14:paraId="42FFBE33" w14:textId="77777777" w:rsidR="00FA3B54" w:rsidRPr="009A6491" w:rsidRDefault="00FA3B54" w:rsidP="009A6491">
      <w:pPr>
        <w:widowControl w:val="0"/>
        <w:jc w:val="center"/>
        <w:outlineLvl w:val="2"/>
        <w:rPr>
          <w:rFonts w:eastAsia="Times New Roman"/>
          <w:b/>
          <w:bCs/>
          <w:lang w:eastAsia="en-US"/>
        </w:rPr>
      </w:pPr>
      <w:r w:rsidRPr="009A6491">
        <w:rPr>
          <w:rFonts w:eastAsia="Times New Roman"/>
          <w:b/>
          <w:bCs/>
          <w:lang w:eastAsia="en-US"/>
        </w:rPr>
        <w:t>Về việc tổ chức diễn tập phòng thủ dân sự, ứng phó cháy rừng trên địa bàn xã Lùng Phình năm 2026</w:t>
      </w:r>
    </w:p>
    <w:p w14:paraId="1A5B1AEE" w14:textId="19C496E8" w:rsidR="00FA3B54" w:rsidRPr="009A6491" w:rsidRDefault="00FA3B54" w:rsidP="009A6491">
      <w:pPr>
        <w:widowControl w:val="0"/>
        <w:jc w:val="center"/>
        <w:outlineLvl w:val="2"/>
        <w:rPr>
          <w:rFonts w:eastAsia="Times New Roman"/>
          <w:b/>
          <w:bCs/>
          <w:lang w:eastAsia="en-US"/>
        </w:rPr>
      </w:pPr>
      <w:r w:rsidRPr="009A6491">
        <w:rPr>
          <w:rFonts w:eastAsia="Times New Roman"/>
          <w:b/>
          <w:bCs/>
          <w:lang w:eastAsia="en-US"/>
        </w:rPr>
        <w:t>-----</w:t>
      </w:r>
    </w:p>
    <w:p w14:paraId="4E359024" w14:textId="77777777" w:rsidR="00FA3B54" w:rsidRPr="009A6491" w:rsidRDefault="00FA3B54" w:rsidP="009A6491">
      <w:pPr>
        <w:widowControl w:val="0"/>
        <w:ind w:firstLine="720"/>
        <w:jc w:val="both"/>
        <w:rPr>
          <w:rFonts w:eastAsia="Times New Roman"/>
          <w:lang w:eastAsia="en-US"/>
        </w:rPr>
      </w:pPr>
      <w:r w:rsidRPr="009A6491">
        <w:rPr>
          <w:rFonts w:eastAsia="Times New Roman"/>
          <w:lang w:eastAsia="en-US"/>
        </w:rPr>
        <w:t>Trong những năm qua, Đảng ủy, UBND xã Lùng Phình đã tập trung lãnh đạo, chỉ đạo các cơ quan, đơn vị, lực lượng vũ trang, Ủy ban Mặt trận Tổ quốc Việt Nam và các tổ chức chính trị - xã hội thực hiện tốt nhiệm vụ phòng thủ dân sự, ứng phó sự cố, thiên tai và tìm kiếm cứu nạn; chủ động xử trí có hiệu quả các tình huống thiên tai, cháy rừng xảy ra trên địa bàn, góp phần giữ vững ổn định chính trị, trật tự, an toàn xã hội, bảo đảm quốc phòng, an ninh.</w:t>
      </w:r>
    </w:p>
    <w:p w14:paraId="6E437DCA" w14:textId="32DB1E55" w:rsidR="00FA3B54" w:rsidRPr="009A6491" w:rsidRDefault="00FA3B54" w:rsidP="009A6491">
      <w:pPr>
        <w:widowControl w:val="0"/>
        <w:ind w:firstLine="720"/>
        <w:jc w:val="both"/>
        <w:rPr>
          <w:rFonts w:eastAsia="Times New Roman"/>
          <w:lang w:eastAsia="en-US"/>
        </w:rPr>
      </w:pPr>
      <w:r w:rsidRPr="009A6491">
        <w:rPr>
          <w:rFonts w:eastAsia="Times New Roman"/>
          <w:lang w:eastAsia="en-US"/>
        </w:rPr>
        <w:t xml:space="preserve">Để tiếp tục quán triệt, triển khai thực hiện có hiệu quả </w:t>
      </w:r>
      <w:r w:rsidR="002629A7" w:rsidRPr="002629A7">
        <w:rPr>
          <w:rStyle w:val="Strong"/>
          <w:b w:val="0"/>
        </w:rPr>
        <w:t>Nghị quyết số 28-NQ/TW ngày 22/9/2008 của Bộ Chính trị (khóa X)</w:t>
      </w:r>
      <w:r w:rsidR="002629A7" w:rsidRPr="002629A7">
        <w:rPr>
          <w:b/>
        </w:rPr>
        <w:t xml:space="preserve"> </w:t>
      </w:r>
      <w:r w:rsidR="002629A7" w:rsidRPr="002629A7">
        <w:t>về</w:t>
      </w:r>
      <w:r w:rsidR="002629A7" w:rsidRPr="002629A7">
        <w:rPr>
          <w:i/>
        </w:rPr>
        <w:t xml:space="preserve"> </w:t>
      </w:r>
      <w:r w:rsidR="002629A7" w:rsidRPr="002629A7">
        <w:rPr>
          <w:rStyle w:val="Emphasis"/>
          <w:i w:val="0"/>
        </w:rPr>
        <w:t>tiếp tục xây dựng các tỉnh, thành phố trực thuộc Trung ương thành khu vực phòng thủ vững chắc trong tình hình mới</w:t>
      </w:r>
      <w:r w:rsidRPr="002629A7">
        <w:rPr>
          <w:rFonts w:eastAsia="Times New Roman"/>
          <w:lang w:eastAsia="en-US"/>
        </w:rPr>
        <w:t>;</w:t>
      </w:r>
      <w:r w:rsidRPr="002629A7">
        <w:rPr>
          <w:rFonts w:eastAsia="Times New Roman"/>
          <w:b/>
          <w:lang w:eastAsia="en-US"/>
        </w:rPr>
        <w:t xml:space="preserve"> </w:t>
      </w:r>
      <w:r w:rsidRPr="009A6491">
        <w:rPr>
          <w:rFonts w:eastAsia="Times New Roman"/>
          <w:lang w:eastAsia="en-US"/>
        </w:rPr>
        <w:t xml:space="preserve">Nghị quyết số 22-NQ/TW ngày 30/8/2022 của Bộ Chính trị về phòng thủ dân sự đến năm 2030 và những năm tiếp theo; Nghị quyết số 44-NQ/TW ngày 24/11/2023 của Ban Chấp hành Trung ương Đảng khóa XIII về Chiến lược bảo vệ Tổ quốc trong tình hình mới; </w:t>
      </w:r>
      <w:r w:rsidR="00965907" w:rsidRPr="009A6491">
        <w:t>Luật Phòng thủ dân sự số 18/2023/QH15 ngày 20/6/2023 và các văn bản hướng dẫn thi hành</w:t>
      </w:r>
      <w:r w:rsidRPr="009A6491">
        <w:rPr>
          <w:rFonts w:eastAsia="Times New Roman"/>
          <w:lang w:eastAsia="en-US"/>
        </w:rPr>
        <w:t>; đồng thời thực hiện Chỉ thị số 19-CT/TU ngày 20/3/2026 của Ban Thường vụ Tỉnh ủy Lào Cai về tổ chức diễn tập phòng thủ dân sự, phòng, chống thiên tai, thảm họa các cấp trên địa bàn tỉnh năm 2026, Ban Thường vụ Đảng ủy xã Lùng Phình yêu cầu các cấp ủy, tổ chức đảng, chính quyền, cơ quan, đơn vị, lực lượng vũ trang, Ủy ban Mặt trận Tổ quốc Việt Nam và các tổ chức chính trị - xã hội tập trung lãnh đạo, chỉ đạo và tổ chức thực hiện tốt các nhiệm vụ sau:</w:t>
      </w:r>
    </w:p>
    <w:p w14:paraId="3270FEA6" w14:textId="60A129BA" w:rsidR="00FA3B54" w:rsidRPr="009A6491" w:rsidRDefault="00FA3B54" w:rsidP="009A6491">
      <w:pPr>
        <w:widowControl w:val="0"/>
        <w:ind w:firstLine="720"/>
        <w:jc w:val="both"/>
        <w:rPr>
          <w:rFonts w:eastAsia="Times New Roman"/>
          <w:lang w:eastAsia="en-US"/>
        </w:rPr>
      </w:pPr>
      <w:r w:rsidRPr="009A6491">
        <w:rPr>
          <w:rFonts w:eastAsia="Times New Roman"/>
          <w:b/>
          <w:bCs/>
          <w:lang w:eastAsia="en-US"/>
        </w:rPr>
        <w:t xml:space="preserve">1. </w:t>
      </w:r>
      <w:r w:rsidRPr="009A6491">
        <w:rPr>
          <w:rFonts w:eastAsia="Times New Roman"/>
          <w:lang w:eastAsia="en-US"/>
        </w:rPr>
        <w:t>Các cấp ủy, tổ chức đảng, chính quyền, cơ quan, đơn vị tổ chức quán triệt sâu sắc các nghị quyết, chỉ thị của Đảng, chính sách, pháp luật của Nhà nước về quốc phòng, an ninh, phòng thủ dân sự, phòng, chống thiên tai, tìm kiếm cứu nạn; nâng cao nhận thức, trách nhiệm của cán bộ, đảng viên và Nhân dân đối với nhiệm vụ diễn tập phòng thủ dân sự.</w:t>
      </w:r>
    </w:p>
    <w:p w14:paraId="2E8C38F3" w14:textId="77777777" w:rsidR="00511F42" w:rsidRPr="009A6491" w:rsidRDefault="00FA3B54" w:rsidP="009A6491">
      <w:pPr>
        <w:widowControl w:val="0"/>
        <w:ind w:firstLine="720"/>
        <w:jc w:val="both"/>
      </w:pPr>
      <w:r w:rsidRPr="009A6491">
        <w:rPr>
          <w:rFonts w:eastAsia="Times New Roman"/>
          <w:lang w:eastAsia="en-US"/>
        </w:rPr>
        <w:t xml:space="preserve">Tập trung nghiên cứu, nắm vững nguyên tắc, nội dung, phương pháp tổ chức diễn tập; vận dụng linh hoạt, sáng tạo cơ chế lãnh đạo của cấp ủy đảng, quản lý, điều hành của chính quyền và vai trò tham mưu của các cơ quan, đơn vị trong thực hiện nhiệm vụ phòng thủ dân sự, phù hợp với tình hình thực tế của địa phương; </w:t>
      </w:r>
      <w:r w:rsidR="00965907" w:rsidRPr="009A6491">
        <w:t>xác định đây là nhiệm vụ chính trị quan trọng, góp phần nâng cao năng lực lãnh đạo, chỉ đạo, điều hành của cấp ủy, chính quyền; khả năng tham mưu, hiệp đồng của các cơ quan, đơn vị trong xây dựng khu vực phòng thủ địa phương vững chắc.</w:t>
      </w:r>
    </w:p>
    <w:p w14:paraId="209CABD5" w14:textId="6EE378E7" w:rsidR="00511F42" w:rsidRPr="009A6491" w:rsidRDefault="00511F42" w:rsidP="009A6491">
      <w:pPr>
        <w:widowControl w:val="0"/>
        <w:ind w:firstLine="720"/>
        <w:jc w:val="both"/>
      </w:pPr>
      <w:r w:rsidRPr="009A6491">
        <w:t xml:space="preserve">Thông qua diễn tập đánh giá chất lượng hệ thống văn kiện, kế hoạch phòng thủ dân sự; năng lực lãnh đạo, chỉ đạo, điều hành của cấp ủy, chính quyền; khả </w:t>
      </w:r>
      <w:r w:rsidRPr="009A6491">
        <w:lastRenderedPageBreak/>
        <w:t>năng tham mưu, phối hợp, hiệp đồng giữa các cơ quan, đơn vị, lực lượng trong xử trí tình huống cháy rừng; kịp thời rút kinh nghiệm, bổ sung, hoàn thiện các phương án phòng thủ dân sự, ứng phó cháy rừng phù hợp với tình hình thực tế của địa phương.</w:t>
      </w:r>
    </w:p>
    <w:p w14:paraId="31000971" w14:textId="7D1BF15B" w:rsidR="00FA3B54" w:rsidRPr="009A6491" w:rsidRDefault="00520221" w:rsidP="009A6491">
      <w:pPr>
        <w:widowControl w:val="0"/>
        <w:ind w:firstLine="720"/>
        <w:jc w:val="both"/>
        <w:rPr>
          <w:rFonts w:eastAsia="Times New Roman"/>
          <w:lang w:eastAsia="en-US"/>
        </w:rPr>
      </w:pPr>
      <w:r w:rsidRPr="009A6491">
        <w:rPr>
          <w:b/>
          <w:bCs/>
          <w:noProof/>
          <w:spacing w:val="-4"/>
          <w:lang w:eastAsia="en-US"/>
        </w:rPr>
        <mc:AlternateContent>
          <mc:Choice Requires="wps">
            <w:drawing>
              <wp:anchor distT="0" distB="0" distL="114300" distR="114300" simplePos="0" relativeHeight="251664384" behindDoc="0" locked="0" layoutInCell="1" allowOverlap="1" wp14:anchorId="7D314A12" wp14:editId="7942AE8B">
                <wp:simplePos x="0" y="0"/>
                <wp:positionH relativeFrom="column">
                  <wp:posOffset>299587</wp:posOffset>
                </wp:positionH>
                <wp:positionV relativeFrom="paragraph">
                  <wp:posOffset>803701</wp:posOffset>
                </wp:positionV>
                <wp:extent cx="962108" cy="215265"/>
                <wp:effectExtent l="0" t="0" r="28575" b="13335"/>
                <wp:wrapNone/>
                <wp:docPr id="2" name="Rectangle 2"/>
                <wp:cNvGraphicFramePr/>
                <a:graphic xmlns:a="http://schemas.openxmlformats.org/drawingml/2006/main">
                  <a:graphicData uri="http://schemas.microsoft.com/office/word/2010/wordprocessingShape">
                    <wps:wsp>
                      <wps:cNvSpPr/>
                      <wps:spPr>
                        <a:xfrm>
                          <a:off x="0" y="0"/>
                          <a:ext cx="962108" cy="21526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40BC5F2" w14:textId="77777777" w:rsidR="00813529" w:rsidRPr="00B64AB0" w:rsidRDefault="00813529" w:rsidP="00813529">
                            <w:pPr>
                              <w:jc w:val="center"/>
                              <w:rPr>
                                <w:color w:val="000000" w:themeColor="text1"/>
                              </w:rPr>
                            </w:pPr>
                            <w:r w:rsidRPr="00B64AB0">
                              <w:rPr>
                                <w:color w:val="000000" w:themeColor="text1"/>
                              </w:rPr>
                              <w:t>PTDS-LP26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314A12" id="Rectangle 2" o:spid="_x0000_s1026" style="position:absolute;left:0;text-align:left;margin-left:23.6pt;margin-top:63.3pt;width:75.75pt;height:16.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" fillcolor="window" strokecolor="windowText" strokeweight="1pt">
                <v:textbox inset="0,0,0,0">
                  <w:txbxContent>
                    <w:p w14:paraId="240BC5F2" w14:textId="77777777" w:rsidR="00813529" w:rsidRPr="00B64AB0" w:rsidRDefault="00813529" w:rsidP="00813529">
                      <w:pPr>
                        <w:jc w:val="center"/>
                        <w:rPr>
                          <w:color w:val="000000" w:themeColor="text1"/>
                        </w:rPr>
                      </w:pPr>
                      <w:r w:rsidRPr="00B64AB0">
                        <w:rPr>
                          <w:color w:val="000000" w:themeColor="text1"/>
                        </w:rPr>
                        <w:t>PTDS-LP26</w:t>
                      </w:r>
                    </w:p>
                  </w:txbxContent>
                </v:textbox>
              </v:rect>
            </w:pict>
          </mc:Fallback>
        </mc:AlternateContent>
      </w:r>
      <w:r w:rsidRPr="009A6491">
        <w:rPr>
          <w:rFonts w:eastAsia="Times New Roman"/>
          <w:b/>
          <w:bCs/>
          <w:lang w:eastAsia="en-US"/>
        </w:rPr>
        <w:t xml:space="preserve">2. </w:t>
      </w:r>
      <w:r w:rsidR="00FA3B54" w:rsidRPr="009A6491">
        <w:rPr>
          <w:rFonts w:eastAsia="Times New Roman"/>
          <w:lang w:eastAsia="en-US"/>
        </w:rPr>
        <w:t>Tổ chức diễn tập phòng thủ dân sự, ứng phó cháy rừng trên địa bàn xã theo chỉ đạo của Ban Chỉ đạo diễn tập tỉnh.</w:t>
      </w:r>
      <w:r w:rsidR="00813529" w:rsidRPr="009A6491">
        <w:rPr>
          <w:rFonts w:eastAsia="Times New Roman"/>
          <w:lang w:eastAsia="en-US"/>
        </w:rPr>
        <w:t xml:space="preserve"> Mật danh cuộc diễn tập </w:t>
      </w:r>
      <w:r w:rsidR="00811E7A">
        <w:t>Mật danh cuộc diễn tập thực hiện theo quy định của Ban Chỉ đạo diễn tập tỉnh; quản lý, sử dụng mật danh, tài liệu và nội dung diễn tập theo chế độ bảo mật của Nhà nước và Quân đội</w:t>
      </w:r>
      <w:r w:rsidR="00813529" w:rsidRPr="009A6491">
        <w:rPr>
          <w:rFonts w:eastAsia="Times New Roman"/>
          <w:lang w:eastAsia="en-US"/>
        </w:rPr>
        <w:t xml:space="preserve"> </w:t>
      </w:r>
    </w:p>
    <w:p w14:paraId="5E98AE1F" w14:textId="77777777" w:rsidR="00FA3B54" w:rsidRPr="009A6491" w:rsidRDefault="00FA3B54" w:rsidP="009A6491">
      <w:pPr>
        <w:widowControl w:val="0"/>
        <w:ind w:firstLine="720"/>
        <w:jc w:val="both"/>
        <w:rPr>
          <w:rFonts w:eastAsia="Times New Roman"/>
          <w:lang w:eastAsia="en-US"/>
        </w:rPr>
      </w:pPr>
      <w:r w:rsidRPr="009A6491">
        <w:rPr>
          <w:rFonts w:eastAsia="Times New Roman"/>
          <w:lang w:eastAsia="en-US"/>
        </w:rPr>
        <w:t>Nội dung diễn tập gồm 02 giai đoạn:</w:t>
      </w:r>
    </w:p>
    <w:p w14:paraId="3E8B156E" w14:textId="6382BD05" w:rsidR="00FA3B54" w:rsidRPr="009A6491" w:rsidRDefault="00FA3B54" w:rsidP="009A6491">
      <w:pPr>
        <w:widowControl w:val="0"/>
        <w:ind w:firstLine="720"/>
        <w:jc w:val="both"/>
        <w:rPr>
          <w:rFonts w:eastAsia="Times New Roman"/>
          <w:lang w:eastAsia="en-US"/>
        </w:rPr>
      </w:pPr>
      <w:r w:rsidRPr="009A6491">
        <w:rPr>
          <w:rFonts w:eastAsia="Times New Roman"/>
          <w:lang w:eastAsia="en-US"/>
        </w:rPr>
        <w:t>- Giai đoạn 1: Diễn tập vận hành cơ chế.</w:t>
      </w:r>
    </w:p>
    <w:p w14:paraId="50712979" w14:textId="725219AA" w:rsidR="00FA3B54" w:rsidRPr="009A6491" w:rsidRDefault="00FA3B54" w:rsidP="009A6491">
      <w:pPr>
        <w:widowControl w:val="0"/>
        <w:ind w:firstLine="720"/>
        <w:jc w:val="both"/>
      </w:pPr>
      <w:r w:rsidRPr="009A6491">
        <w:rPr>
          <w:rFonts w:eastAsia="Times New Roman"/>
          <w:lang w:eastAsia="en-US"/>
        </w:rPr>
        <w:t xml:space="preserve">- </w:t>
      </w:r>
      <w:r w:rsidR="0059580E" w:rsidRPr="009A6491">
        <w:t>Giai đoạn 2: Thực hành xử trí tình huống phòng thủ dân sự ứng phó cháy rừng trên bản đồ theo phương án diễn tập.</w:t>
      </w:r>
    </w:p>
    <w:p w14:paraId="6B67FF27" w14:textId="77777777" w:rsidR="00965907" w:rsidRPr="009A6491" w:rsidRDefault="00965907" w:rsidP="009A6491">
      <w:pPr>
        <w:widowControl w:val="0"/>
        <w:ind w:firstLine="720"/>
        <w:jc w:val="both"/>
      </w:pPr>
      <w:r w:rsidRPr="009A6491">
        <w:t>Thời gian diễn tập: 1/2 ngày, hoàn thành trước ngày 15/10/2026.</w:t>
      </w:r>
    </w:p>
    <w:p w14:paraId="1B2BFE0D" w14:textId="0AFB8033" w:rsidR="00813529" w:rsidRPr="009A6491" w:rsidRDefault="00FA3B54" w:rsidP="009A6491">
      <w:pPr>
        <w:widowControl w:val="0"/>
        <w:ind w:firstLine="720"/>
        <w:jc w:val="both"/>
        <w:rPr>
          <w:rFonts w:eastAsia="Times New Roman"/>
          <w:b/>
          <w:bCs/>
          <w:lang w:eastAsia="en-US"/>
        </w:rPr>
      </w:pPr>
      <w:r w:rsidRPr="009A6491">
        <w:rPr>
          <w:rFonts w:eastAsia="Times New Roman"/>
          <w:b/>
          <w:bCs/>
          <w:lang w:eastAsia="en-US"/>
        </w:rPr>
        <w:t xml:space="preserve">3. </w:t>
      </w:r>
      <w:r w:rsidR="00813529" w:rsidRPr="009A6491">
        <w:t>Chủ động làm tốt công tác chuẩn bị mọi mặt phục vụ diễn tập; bảo đảm đầy đủ, kịp thời hệ thống văn kiện, lực lượng, phương tiện, trang thiết bị kỹ thuật, cơ sở vật chất, hội trường, kinh phí và các điều kiện cần thiết khác.</w:t>
      </w:r>
    </w:p>
    <w:p w14:paraId="06A327E5" w14:textId="77777777" w:rsidR="00813529" w:rsidRPr="009A6491" w:rsidRDefault="00813529" w:rsidP="009A6491">
      <w:pPr>
        <w:widowControl w:val="0"/>
        <w:ind w:firstLine="720"/>
        <w:jc w:val="both"/>
      </w:pPr>
      <w:r w:rsidRPr="009A6491">
        <w:t>Trong quá trình chuẩn bị và thực hành diễn tập, chấp hành nghiêm sự lãnh đạo, chỉ đạo của Ban Chỉ đạo diễn tập tỉnh; vận dụng đúng cơ chế cấp ủy đảng lãnh đạo, chính quyền quản lý, điều hành; các cơ quan, đơn vị tham mưu và tổ chức thực hiện theo chức năng, nhiệm vụ; lực lượng quân sự, công an làm nòng cốt.</w:t>
      </w:r>
    </w:p>
    <w:p w14:paraId="67107970" w14:textId="3C3E3DE7" w:rsidR="00813529" w:rsidRPr="009A6491" w:rsidRDefault="00813529" w:rsidP="009A6491">
      <w:pPr>
        <w:widowControl w:val="0"/>
        <w:ind w:firstLine="720"/>
        <w:jc w:val="both"/>
        <w:rPr>
          <w:rFonts w:eastAsia="Times New Roman"/>
          <w:lang w:eastAsia="en-US"/>
        </w:rPr>
      </w:pPr>
      <w:r w:rsidRPr="009A6491">
        <w:t>Đẩy mạnh công tác tuyên truyền, giáo dục, quán triệt sâu rộng về mục đích, yêu cầu, ý nghĩa, tầm quan trọng của cuộc diễn tập; tạo sự thống nhất về nhận thức và hành động trong cán bộ, đảng viên, chiến sĩ lực lượng vũ trang và Nhân dân trên địa bàn.</w:t>
      </w:r>
    </w:p>
    <w:p w14:paraId="4817BADC" w14:textId="1DA40E06" w:rsidR="00EC60FA" w:rsidRPr="009A6491" w:rsidRDefault="00FA3B54" w:rsidP="009A6491">
      <w:pPr>
        <w:widowControl w:val="0"/>
        <w:ind w:firstLine="720"/>
        <w:jc w:val="both"/>
        <w:rPr>
          <w:rFonts w:eastAsia="Times New Roman"/>
          <w:lang w:eastAsia="en-US"/>
        </w:rPr>
      </w:pPr>
      <w:r w:rsidRPr="009A6491">
        <w:rPr>
          <w:rFonts w:eastAsia="Times New Roman"/>
          <w:b/>
          <w:bCs/>
          <w:lang w:eastAsia="en-US"/>
        </w:rPr>
        <w:t>4</w:t>
      </w:r>
      <w:r w:rsidR="00520221" w:rsidRPr="009A6491">
        <w:rPr>
          <w:rFonts w:eastAsia="Times New Roman"/>
          <w:b/>
          <w:bCs/>
          <w:lang w:eastAsia="en-US"/>
        </w:rPr>
        <w:t xml:space="preserve">. </w:t>
      </w:r>
      <w:r w:rsidR="00EC60FA" w:rsidRPr="009A6491">
        <w:t>Huy động lực lượng, phương tiện tham gia diễn tập bảo đảm đúng thành phần, đủ quân số theo quy định; phù hợp với tình hình thực tế của địa phương; không làm ảnh hưởng đến hoạt động sản xuất, công tác và sinh hoạt bình thường của Nhân dân.</w:t>
      </w:r>
    </w:p>
    <w:p w14:paraId="761E6385" w14:textId="5168681B" w:rsidR="00FA3B54" w:rsidRPr="009A6491" w:rsidRDefault="00FA3B54" w:rsidP="009A6491">
      <w:pPr>
        <w:widowControl w:val="0"/>
        <w:ind w:firstLine="720"/>
        <w:jc w:val="both"/>
        <w:rPr>
          <w:rFonts w:eastAsia="Times New Roman"/>
          <w:lang w:eastAsia="en-US"/>
        </w:rPr>
      </w:pPr>
      <w:r w:rsidRPr="009A6491">
        <w:rPr>
          <w:rFonts w:eastAsia="Times New Roman"/>
          <w:lang w:eastAsia="en-US"/>
        </w:rPr>
        <w:t>Các cơ quan, đơn vị căn cứ nghị quyết lãnh đạo nhiệm vụ quân sự, quốc phòng địa phương năm 2026; kế hoạch của UBND xã; hướng dẫn của cơ quan cấp trên và tình hình thực tế của địa phương để xây dựng, ban hành các văn bản lãnh đạo, chỉ đạo, kế hoạch và văn kiện phục vụ diễn tập theo đúng quy định.</w:t>
      </w:r>
    </w:p>
    <w:p w14:paraId="4901DA1D" w14:textId="1291C144" w:rsidR="00FA3B54" w:rsidRPr="009A6491" w:rsidRDefault="00520221" w:rsidP="009A6491">
      <w:pPr>
        <w:widowControl w:val="0"/>
        <w:ind w:firstLine="720"/>
        <w:jc w:val="both"/>
        <w:rPr>
          <w:rFonts w:eastAsia="Times New Roman"/>
          <w:lang w:eastAsia="en-US"/>
        </w:rPr>
      </w:pPr>
      <w:r w:rsidRPr="009A6491">
        <w:rPr>
          <w:rFonts w:eastAsia="Times New Roman"/>
          <w:b/>
          <w:bCs/>
          <w:lang w:eastAsia="en-US"/>
        </w:rPr>
        <w:t xml:space="preserve">5. </w:t>
      </w:r>
      <w:r w:rsidR="00FA3B54" w:rsidRPr="009A6491">
        <w:rPr>
          <w:rFonts w:eastAsia="Times New Roman"/>
          <w:lang w:eastAsia="en-US"/>
        </w:rPr>
        <w:t>Tổ chức tập huấn, bồi dưỡng cho khung diễn tập nắm vững nguyên tắc, nội dung, phương pháp tổ chức diễn tập; các quy định của pháp luật về phòng thủ dân sự, phòng, chống thiên tai và tìm kiếm cứu nạn; làm cơ sở vận dụng vào xây dựng văn kiện và xử trí các tình huống trong diễn tập.</w:t>
      </w:r>
    </w:p>
    <w:p w14:paraId="0EB6E9AB" w14:textId="77777777" w:rsidR="00FA3B54" w:rsidRPr="009A6491" w:rsidRDefault="00FA3B54" w:rsidP="009A6491">
      <w:pPr>
        <w:widowControl w:val="0"/>
        <w:ind w:firstLine="720"/>
        <w:jc w:val="both"/>
        <w:rPr>
          <w:rFonts w:eastAsia="Times New Roman"/>
          <w:lang w:eastAsia="en-US"/>
        </w:rPr>
      </w:pPr>
      <w:r w:rsidRPr="009A6491">
        <w:rPr>
          <w:rFonts w:eastAsia="Times New Roman"/>
          <w:lang w:eastAsia="en-US"/>
        </w:rPr>
        <w:t>Trước khi diễn tập chính thức, các cơ quan, đơn vị phải hoàn chỉnh kế hoạch phòng thủ dân sự theo chức năng, nhiệm vụ được giao; bảo đảm phù hợp với tình hình thực tế của địa phương.</w:t>
      </w:r>
    </w:p>
    <w:p w14:paraId="2E818813" w14:textId="77777777" w:rsidR="00FA3B54" w:rsidRPr="009A6491" w:rsidRDefault="00FA3B54" w:rsidP="009A6491">
      <w:pPr>
        <w:widowControl w:val="0"/>
        <w:ind w:firstLine="720"/>
        <w:jc w:val="both"/>
        <w:rPr>
          <w:rFonts w:eastAsia="Times New Roman"/>
          <w:lang w:eastAsia="en-US"/>
        </w:rPr>
      </w:pPr>
      <w:r w:rsidRPr="009A6491">
        <w:rPr>
          <w:rFonts w:eastAsia="Times New Roman"/>
          <w:lang w:eastAsia="en-US"/>
        </w:rPr>
        <w:t>Hệ thống văn kiện diễn tập phải đầy đủ, đồng bộ, thống nhất, đúng quy định; sát với ý định, nội dung, đầu bài diễn tập, chức năng, nhiệm vụ của từng cơ quan, đơn vị.</w:t>
      </w:r>
    </w:p>
    <w:p w14:paraId="4BE9534E" w14:textId="77777777" w:rsidR="00FA3B54" w:rsidRPr="009A6491" w:rsidRDefault="00FA3B54" w:rsidP="009A6491">
      <w:pPr>
        <w:widowControl w:val="0"/>
        <w:ind w:firstLine="720"/>
        <w:jc w:val="both"/>
        <w:rPr>
          <w:rFonts w:eastAsia="Times New Roman"/>
          <w:lang w:eastAsia="en-US"/>
        </w:rPr>
      </w:pPr>
      <w:r w:rsidRPr="009A6491">
        <w:rPr>
          <w:rFonts w:eastAsia="Times New Roman"/>
          <w:lang w:eastAsia="en-US"/>
        </w:rPr>
        <w:t xml:space="preserve">Tổ chức luyện tập nghiêm túc, thuần thục các nội dung trước khi diễn tập chính thức; bảo đảm 100% thành phần tham gia diễn tập nắm chắc nội dung, thực </w:t>
      </w:r>
      <w:r w:rsidRPr="009A6491">
        <w:rPr>
          <w:rFonts w:eastAsia="Times New Roman"/>
          <w:lang w:eastAsia="en-US"/>
        </w:rPr>
        <w:lastRenderedPageBreak/>
        <w:t>hiện tốt nhiệm vụ được phân công.</w:t>
      </w:r>
    </w:p>
    <w:p w14:paraId="60F07B3D" w14:textId="6EBE2EFB" w:rsidR="00511F42" w:rsidRPr="009A6491" w:rsidRDefault="00520221" w:rsidP="009A6491">
      <w:pPr>
        <w:widowControl w:val="0"/>
        <w:ind w:firstLine="720"/>
        <w:jc w:val="both"/>
        <w:rPr>
          <w:rFonts w:eastAsia="Times New Roman"/>
          <w:lang w:eastAsia="en-US"/>
        </w:rPr>
      </w:pPr>
      <w:r w:rsidRPr="009A6491">
        <w:rPr>
          <w:rFonts w:eastAsia="Times New Roman"/>
          <w:b/>
          <w:bCs/>
          <w:lang w:eastAsia="en-US"/>
        </w:rPr>
        <w:t xml:space="preserve">6. </w:t>
      </w:r>
      <w:r w:rsidR="00FA3B54" w:rsidRPr="009A6491">
        <w:rPr>
          <w:rFonts w:eastAsia="Times New Roman"/>
          <w:lang w:eastAsia="en-US"/>
        </w:rPr>
        <w:t xml:space="preserve">Trong quá trình chuẩn bị và thực hành diễn tập, các cơ quan, đơn vị thực hiện tốt chức năng quản lý nhà nước về quốc phòng, </w:t>
      </w:r>
      <w:r w:rsidR="00FD5117">
        <w:rPr>
          <w:rFonts w:eastAsia="Times New Roman"/>
          <w:lang w:eastAsia="en-US"/>
        </w:rPr>
        <w:t>an</w:t>
      </w:r>
      <w:r w:rsidR="00FA3B54" w:rsidRPr="009A6491">
        <w:rPr>
          <w:rFonts w:eastAsia="Times New Roman"/>
          <w:lang w:eastAsia="en-US"/>
        </w:rPr>
        <w:t xml:space="preserve"> ninh, phòng thủ dân sự; chủ động phòng ngừa, ứng phó và khắc phục hậu quả thiên tai, sự cố.</w:t>
      </w:r>
      <w:r w:rsidR="00511F42" w:rsidRPr="009A6491">
        <w:t xml:space="preserve"> </w:t>
      </w:r>
    </w:p>
    <w:p w14:paraId="2381A47F" w14:textId="04B4B911" w:rsidR="00FA3B54" w:rsidRPr="009A6491" w:rsidRDefault="00511F42" w:rsidP="009A6491">
      <w:pPr>
        <w:widowControl w:val="0"/>
        <w:ind w:firstLine="720"/>
        <w:jc w:val="both"/>
        <w:rPr>
          <w:rFonts w:eastAsia="Times New Roman"/>
          <w:lang w:eastAsia="en-US"/>
        </w:rPr>
      </w:pPr>
      <w:r w:rsidRPr="009A6491">
        <w:t>Thực hiện nghiêm các quy định của Đảng và Nhà nước về bảo vệ bí mật nhà nước; quản lý chặt chẽ tài liệu, văn kiện, nội dung diễn tập; bảo đảm an toàn thông tin, an ninh mạng trong quá trình xây dựng văn kiện, luyện tập và thực hành diễn tập.</w:t>
      </w:r>
    </w:p>
    <w:p w14:paraId="687A21E9" w14:textId="77777777" w:rsidR="00FA3B54" w:rsidRPr="009A6491" w:rsidRDefault="00FA3B54" w:rsidP="009A6491">
      <w:pPr>
        <w:widowControl w:val="0"/>
        <w:ind w:firstLine="720"/>
        <w:jc w:val="both"/>
        <w:rPr>
          <w:rFonts w:eastAsia="Times New Roman"/>
          <w:lang w:eastAsia="en-US"/>
        </w:rPr>
      </w:pPr>
      <w:r w:rsidRPr="009A6491">
        <w:rPr>
          <w:rFonts w:eastAsia="Times New Roman"/>
          <w:lang w:eastAsia="en-US"/>
        </w:rPr>
        <w:t>Tổ chức sử dụng lực lượng, phương tiện phù hợp với tình hình thực tế; bảo đảm an ninh chính trị, trật tự an toàn xã hội, an toàn giao thông, an toàn thông tin và an toàn tuyệt đối về người, vũ khí, trang bị, phương tiện trong suốt quá trình diễn tập.</w:t>
      </w:r>
    </w:p>
    <w:p w14:paraId="5182AEB8" w14:textId="6795005B" w:rsidR="00965907" w:rsidRPr="009A6491" w:rsidRDefault="00FA3B54" w:rsidP="009A6491">
      <w:pPr>
        <w:widowControl w:val="0"/>
        <w:ind w:firstLine="720"/>
        <w:jc w:val="both"/>
        <w:rPr>
          <w:rFonts w:eastAsia="Times New Roman"/>
          <w:b/>
          <w:bCs/>
          <w:lang w:eastAsia="en-US"/>
        </w:rPr>
      </w:pPr>
      <w:r w:rsidRPr="002629A7">
        <w:rPr>
          <w:rFonts w:eastAsia="Times New Roman"/>
          <w:b/>
          <w:bCs/>
          <w:lang w:eastAsia="en-US"/>
        </w:rPr>
        <w:t>7</w:t>
      </w:r>
      <w:r w:rsidRPr="009A6491">
        <w:rPr>
          <w:rFonts w:eastAsia="Times New Roman"/>
          <w:b/>
          <w:bCs/>
          <w:lang w:eastAsia="en-US"/>
        </w:rPr>
        <w:t xml:space="preserve">. </w:t>
      </w:r>
      <w:r w:rsidR="00520221" w:rsidRPr="009A6491">
        <w:rPr>
          <w:rFonts w:eastAsia="Times New Roman"/>
          <w:lang w:eastAsia="en-US"/>
        </w:rPr>
        <w:t>Ủy ban nhân dân</w:t>
      </w:r>
      <w:r w:rsidRPr="009A6491">
        <w:rPr>
          <w:rFonts w:eastAsia="Times New Roman"/>
          <w:lang w:eastAsia="en-US"/>
        </w:rPr>
        <w:t xml:space="preserve"> xã chỉ đạo:</w:t>
      </w:r>
    </w:p>
    <w:p w14:paraId="4B55916A" w14:textId="1283D57C" w:rsidR="00965907" w:rsidRPr="009A6491" w:rsidRDefault="00965907" w:rsidP="009A6491">
      <w:pPr>
        <w:widowControl w:val="0"/>
        <w:ind w:firstLine="720"/>
        <w:jc w:val="both"/>
      </w:pPr>
      <w:r w:rsidRPr="009A6491">
        <w:t>(1) Thành lậ</w:t>
      </w:r>
      <w:r w:rsidR="00BA7615" w:rsidRPr="009A6491">
        <w:t>p Ban Chỉ đạo</w:t>
      </w:r>
      <w:r w:rsidRPr="009A6491">
        <w:t xml:space="preserve"> diễn tập và các bộ phận giúp việc theo quy định; tổ chức hướng dẫn, kiểm tra, đôn đốc công tác chuẩn bị và thực hành diễn tập.</w:t>
      </w:r>
    </w:p>
    <w:p w14:paraId="754C7FC1" w14:textId="2CB85A83" w:rsidR="00965907" w:rsidRPr="009A6491" w:rsidRDefault="00965907" w:rsidP="009A6491">
      <w:pPr>
        <w:widowControl w:val="0"/>
        <w:ind w:firstLine="720"/>
        <w:jc w:val="both"/>
      </w:pPr>
      <w:r w:rsidRPr="009A6491">
        <w:t>(2) Xây dựng dự toán, bố trí và quản lý, sử dụng kinh phí phục vụ diễn tập bảo đảm đúng quy định, tiết kiệm, hiệu quả.</w:t>
      </w:r>
    </w:p>
    <w:p w14:paraId="599B3840" w14:textId="5C70005A" w:rsidR="00B713AD" w:rsidRDefault="00B713AD" w:rsidP="009A6491">
      <w:pPr>
        <w:widowControl w:val="0"/>
        <w:ind w:firstLine="720"/>
        <w:jc w:val="both"/>
      </w:pPr>
      <w:r w:rsidRPr="009A6491">
        <w:t>(3) Chỉ đạo các cơ quan, đơn vị liên quan bảo đảm cơ sở vật chất, thông tin liên lạc, y tế, hậu cần, tài chính phục vụ diễn tập.</w:t>
      </w:r>
    </w:p>
    <w:p w14:paraId="0E2F1411" w14:textId="6A604D38" w:rsidR="00811E7A" w:rsidRPr="009A6491" w:rsidRDefault="00811E7A" w:rsidP="00811E7A">
      <w:pPr>
        <w:widowControl w:val="0"/>
        <w:jc w:val="both"/>
        <w:rPr>
          <w:rFonts w:eastAsia="Times New Roman"/>
          <w:lang w:eastAsia="en-US"/>
        </w:rPr>
      </w:pPr>
      <w:r>
        <w:t xml:space="preserve">          (4) Tổ chức rút kinh nghiệm, đánh giá kết quả diễn tập; kịp thời biểu dương, khen thưởng các tập thể, cá nhân có thành tích xuất sắc; báo cáo kết quả về cấp trên theo quy định.</w:t>
      </w:r>
    </w:p>
    <w:p w14:paraId="6E5F7A55" w14:textId="39249EDB" w:rsidR="00FA3B54" w:rsidRPr="009A6491" w:rsidRDefault="00FA3B54" w:rsidP="009A6491">
      <w:pPr>
        <w:widowControl w:val="0"/>
        <w:ind w:firstLine="720"/>
        <w:jc w:val="both"/>
        <w:rPr>
          <w:rFonts w:eastAsia="Times New Roman"/>
          <w:lang w:eastAsia="en-US"/>
        </w:rPr>
      </w:pPr>
      <w:r w:rsidRPr="009A6491">
        <w:rPr>
          <w:rFonts w:eastAsia="Times New Roman"/>
          <w:b/>
          <w:bCs/>
          <w:lang w:eastAsia="en-US"/>
        </w:rPr>
        <w:t xml:space="preserve">8. </w:t>
      </w:r>
      <w:r w:rsidRPr="009A6491">
        <w:rPr>
          <w:rFonts w:eastAsia="Times New Roman"/>
          <w:lang w:eastAsia="en-US"/>
        </w:rPr>
        <w:t xml:space="preserve">Ban Chỉ huy Quân sự xã là cơ quan thường trực giúp Ban </w:t>
      </w:r>
      <w:r w:rsidR="00BA7615" w:rsidRPr="009A6491">
        <w:rPr>
          <w:rFonts w:eastAsia="Times New Roman"/>
          <w:lang w:eastAsia="en-US"/>
        </w:rPr>
        <w:t xml:space="preserve">Chỉ đạo </w:t>
      </w:r>
      <w:r w:rsidRPr="009A6491">
        <w:rPr>
          <w:rFonts w:eastAsia="Times New Roman"/>
          <w:lang w:eastAsia="en-US"/>
        </w:rPr>
        <w:t>diễn tập; chủ trì tham mưu cho Đảng ủy, UBND xã lãnh đạo, chỉ đạo, điều hành công tác chuẩn bị và tổ chức thực hành diễn tập.</w:t>
      </w:r>
      <w:r w:rsidR="00B713AD" w:rsidRPr="009A6491">
        <w:t xml:space="preserve"> Chủ trì xây dựng ý định, khung diễn tập, hệ thống văn kiện và tổ chức tập huấn, luyện tập theo kế hoạch.</w:t>
      </w:r>
    </w:p>
    <w:p w14:paraId="4348D33A" w14:textId="77777777" w:rsidR="00FA3B54" w:rsidRPr="009A6491" w:rsidRDefault="00FA3B54" w:rsidP="009A6491">
      <w:pPr>
        <w:widowControl w:val="0"/>
        <w:ind w:firstLine="720"/>
        <w:jc w:val="both"/>
        <w:rPr>
          <w:rFonts w:eastAsia="Times New Roman"/>
          <w:lang w:eastAsia="en-US"/>
        </w:rPr>
      </w:pPr>
      <w:r w:rsidRPr="009A6491">
        <w:rPr>
          <w:rFonts w:eastAsia="Times New Roman"/>
          <w:lang w:eastAsia="en-US"/>
        </w:rPr>
        <w:t>Chủ động phối hợp, hiệp đồng chặt chẽ với Công an xã và các cơ quan, đơn vị liên quan trong xây dựng văn kiện, tổ chức luyện tập và thực hành diễn tập; theo dõi, đôn đốc, tổng hợp kết quả, báo cáo Ban Thường vụ Đảng ủy theo quy định.</w:t>
      </w:r>
    </w:p>
    <w:p w14:paraId="78894551" w14:textId="070E8F2D" w:rsidR="00FA3B54" w:rsidRPr="009A6491" w:rsidRDefault="00FA3B54" w:rsidP="009A6491">
      <w:pPr>
        <w:widowControl w:val="0"/>
        <w:ind w:firstLine="720"/>
        <w:jc w:val="both"/>
        <w:rPr>
          <w:rFonts w:eastAsia="Times New Roman"/>
          <w:lang w:eastAsia="en-US"/>
        </w:rPr>
      </w:pPr>
      <w:r w:rsidRPr="009A6491">
        <w:rPr>
          <w:rFonts w:eastAsia="Times New Roman"/>
          <w:b/>
          <w:bCs/>
          <w:lang w:eastAsia="en-US"/>
        </w:rPr>
        <w:t xml:space="preserve">9. </w:t>
      </w:r>
      <w:r w:rsidRPr="009A6491">
        <w:rPr>
          <w:rFonts w:eastAsia="Times New Roman"/>
          <w:lang w:eastAsia="en-US"/>
        </w:rPr>
        <w:t>Công an xã chủ động phối hợp với Ban Chỉ huy Quân sự xã xây dựng và triển khai các kế hoạch theo nhiệm vụ được giao; xây dựng phương án bảo đảm an ninh, trật tự, an toàn xã hội trước, trong và sau diễn tập.</w:t>
      </w:r>
      <w:r w:rsidR="00B713AD" w:rsidRPr="009A6491">
        <w:t xml:space="preserve"> Phối hợp tham mưu xử trí các tình huống về an ninh, trật tự; bảo đảm an toàn khu vực diễn tập.</w:t>
      </w:r>
    </w:p>
    <w:p w14:paraId="45901BC2" w14:textId="1B93AC1A" w:rsidR="00FA3B54" w:rsidRPr="009A6491" w:rsidRDefault="00520221" w:rsidP="009A6491">
      <w:pPr>
        <w:widowControl w:val="0"/>
        <w:ind w:firstLine="720"/>
        <w:jc w:val="both"/>
        <w:rPr>
          <w:rFonts w:eastAsia="Times New Roman"/>
          <w:lang w:eastAsia="en-US"/>
        </w:rPr>
      </w:pPr>
      <w:r w:rsidRPr="009A6491">
        <w:rPr>
          <w:rFonts w:eastAsia="Times New Roman"/>
          <w:b/>
          <w:bCs/>
          <w:lang w:eastAsia="en-US"/>
        </w:rPr>
        <w:t xml:space="preserve">10. </w:t>
      </w:r>
      <w:r w:rsidR="001E6921" w:rsidRPr="009A6491">
        <w:rPr>
          <w:rFonts w:eastAsia="Times New Roman"/>
          <w:lang w:eastAsia="en-US"/>
        </w:rPr>
        <w:t xml:space="preserve">Ban Xây dựng Đảng chủ trì, </w:t>
      </w:r>
      <w:r w:rsidR="00FA3B54" w:rsidRPr="009A6491">
        <w:rPr>
          <w:rFonts w:eastAsia="Times New Roman"/>
          <w:lang w:eastAsia="en-US"/>
        </w:rPr>
        <w:t>phối hợp với Ban Chỉ huy Quân sự xã, Công an xã và các cơ quan, đơn vị liên quan chỉ đạo, định hướng, hướng dẫn công tác thông tin, tuyên truyền về cuộc diễn tập bằng các hình thức phù hợp.</w:t>
      </w:r>
      <w:r w:rsidR="00B713AD" w:rsidRPr="009A6491">
        <w:t xml:space="preserve"> </w:t>
      </w:r>
    </w:p>
    <w:p w14:paraId="71EFA3B7" w14:textId="23786F3E" w:rsidR="00965907" w:rsidRPr="009A6491" w:rsidRDefault="00FA3B54" w:rsidP="009A6491">
      <w:pPr>
        <w:widowControl w:val="0"/>
        <w:ind w:firstLine="720"/>
        <w:jc w:val="both"/>
      </w:pPr>
      <w:r w:rsidRPr="009A6491">
        <w:rPr>
          <w:rFonts w:eastAsia="Times New Roman"/>
          <w:lang w:eastAsia="en-US"/>
        </w:rPr>
        <w:t>Tăng cường tuyên truyền, nâng cao nhận thức của cán bộ, đảng viên, chiến sĩ lực lượng vũ trang và Nhân dân về vị trí, vai trò, ý nghĩa và tầm quan trọng của nhiệm vụ phòng thủ dân sự; tạo sự đồng thuận, thống nhất cao trong tổ chức thực hiện.</w:t>
      </w:r>
      <w:r w:rsidR="00B713AD" w:rsidRPr="009A6491">
        <w:t xml:space="preserve"> Phối hợp với Mặt trận Tổ quốc và các tổ chức chính trị - xã hội đẩy mạnh tuyên truyền trước, trong và sau diễn tập; kịp thời biểu dương các tập thể, cá nhân thực hiện tốt nhiệm vụ</w:t>
      </w:r>
      <w:r w:rsidR="00BA7615" w:rsidRPr="009A6491">
        <w:t>.</w:t>
      </w:r>
    </w:p>
    <w:p w14:paraId="60AF8A3E" w14:textId="66DAFD3C" w:rsidR="00BA7615" w:rsidRPr="009A6491" w:rsidRDefault="00BA7615" w:rsidP="009A6491">
      <w:pPr>
        <w:widowControl w:val="0"/>
        <w:ind w:firstLine="720"/>
        <w:jc w:val="both"/>
        <w:rPr>
          <w:b/>
        </w:rPr>
      </w:pPr>
      <w:r w:rsidRPr="009A6491">
        <w:rPr>
          <w:b/>
        </w:rPr>
        <w:t xml:space="preserve">11. </w:t>
      </w:r>
      <w:r w:rsidRPr="009A6491">
        <w:t>Ủy ban Mặt trận Tổ quốc Việt Nam và các tổ chức</w:t>
      </w:r>
      <w:r w:rsidR="000105AD" w:rsidRPr="009A6491">
        <w:t xml:space="preserve"> </w:t>
      </w:r>
      <w:r w:rsidRPr="009A6491">
        <w:t>chính trị - xã hội xã căn cứ chức năng, nhiệm vụ đẩy mạnh công tác tuyên truyền, vận động đoàn viên, hội viên và Nhân dân tích cực tham gia, phối hợp thực hiện tốt nhiệm vụ diễn tập.</w:t>
      </w:r>
    </w:p>
    <w:p w14:paraId="2D153655" w14:textId="77777777" w:rsidR="00BA7615" w:rsidRPr="009A6491" w:rsidRDefault="00B713AD" w:rsidP="009A6491">
      <w:pPr>
        <w:widowControl w:val="0"/>
        <w:ind w:firstLine="720"/>
        <w:jc w:val="both"/>
      </w:pPr>
      <w:r w:rsidRPr="009A6491">
        <w:lastRenderedPageBreak/>
        <w:t xml:space="preserve">Diễn tập phòng thủ dân sự, ứng phó cháy rừng năm 2026 là nhiệm vụ chính trị quan trọng nhằm nâng cao năng lực lãnh đạo, chỉ đạo, điều hành của cấp ủy, chính quyền; năng lực tham mưu, phối hợp, hiệp đồng của các lực lượng trong xử lý tình huống sự cố, thiên tai, cháy rừng; </w:t>
      </w:r>
      <w:r w:rsidR="00BA7615" w:rsidRPr="009A6491">
        <w:t>góp phần xây dựng khu vực phòng thủ địa phương vững chắc trong tình hình mới.</w:t>
      </w:r>
    </w:p>
    <w:p w14:paraId="5B9BE1BE" w14:textId="315554A7" w:rsidR="008077FE" w:rsidRDefault="00811E7A" w:rsidP="009A6491">
      <w:pPr>
        <w:widowControl w:val="0"/>
        <w:ind w:firstLine="697"/>
        <w:jc w:val="both"/>
      </w:pPr>
      <w:r>
        <w:t>Ban Thường vụ Đảng ủy yêu cầu các cấp ủy, tổ chức đảng, chính quyền, Ủy ban Mặt trận Tổ quốc Việt Nam, các tổ chức chính trị - xã hội, các cơ quan, đơn vị và lực lượng vũ trang trên địa bàn xã nghiêm túc quán triệt, triển khai thực hiện Chỉ thị này. Giao Ban Chỉ huy Quân sự xã là cơ quan thường trực, chủ trì tham mưu, hướng dẫn, theo dõi, đôn đốc, kiểm tra việc thực hiện; định kỳ, đột xuất tổng hợp, báo cáo Ban Thường vụ Đảng ủy theo quy định./.</w:t>
      </w:r>
    </w:p>
    <w:p w14:paraId="4E8483FE" w14:textId="77777777" w:rsidR="00954A72" w:rsidRPr="009A6491" w:rsidRDefault="00954A72" w:rsidP="009A6491">
      <w:pPr>
        <w:widowControl w:val="0"/>
        <w:ind w:firstLine="697"/>
        <w:jc w:val="both"/>
        <w:rPr>
          <w:sz w:val="16"/>
        </w:rPr>
      </w:pPr>
    </w:p>
    <w:tbl>
      <w:tblPr>
        <w:tblW w:w="0" w:type="auto"/>
        <w:tblLook w:val="01E0" w:firstRow="1" w:lastRow="1" w:firstColumn="1" w:lastColumn="1" w:noHBand="0" w:noVBand="0"/>
      </w:tblPr>
      <w:tblGrid>
        <w:gridCol w:w="5057"/>
        <w:gridCol w:w="4230"/>
      </w:tblGrid>
      <w:tr w:rsidR="00410D41" w:rsidRPr="009A6491" w14:paraId="43112F9C" w14:textId="77777777" w:rsidTr="00655B3D">
        <w:tc>
          <w:tcPr>
            <w:tcW w:w="5057" w:type="dxa"/>
          </w:tcPr>
          <w:p w14:paraId="66CE7013" w14:textId="63CE8765" w:rsidR="00410D41" w:rsidRPr="009A6491" w:rsidRDefault="00410D41" w:rsidP="009A6491">
            <w:pPr>
              <w:widowControl w:val="0"/>
              <w:jc w:val="both"/>
              <w:rPr>
                <w:rFonts w:eastAsia="Times New Roman"/>
                <w:sz w:val="30"/>
                <w:szCs w:val="30"/>
                <w:lang w:val="pt-BR"/>
              </w:rPr>
            </w:pPr>
            <w:r w:rsidRPr="009A6491">
              <w:rPr>
                <w:rFonts w:eastAsia="Times New Roman"/>
                <w:u w:val="single"/>
                <w:lang w:val="pt-BR"/>
              </w:rPr>
              <w:t>Nơi nhận</w:t>
            </w:r>
            <w:r w:rsidRPr="009A6491">
              <w:rPr>
                <w:rFonts w:eastAsia="Times New Roman"/>
                <w:bCs/>
                <w:lang w:val="pt-BR"/>
              </w:rPr>
              <w:t>:</w:t>
            </w:r>
            <w:r w:rsidRPr="009A6491">
              <w:rPr>
                <w:rFonts w:eastAsia="Times New Roman"/>
                <w:bCs/>
                <w:sz w:val="26"/>
                <w:szCs w:val="26"/>
                <w:lang w:val="pt-BR"/>
              </w:rPr>
              <w:t xml:space="preserve"> </w:t>
            </w:r>
            <w:r w:rsidRPr="009A6491">
              <w:rPr>
                <w:rFonts w:eastAsia="Times New Roman"/>
                <w:b/>
                <w:bCs/>
                <w:sz w:val="26"/>
                <w:szCs w:val="26"/>
                <w:lang w:val="pt-BR"/>
              </w:rPr>
              <w:t xml:space="preserve">                           </w:t>
            </w:r>
            <w:r w:rsidRPr="009A6491">
              <w:rPr>
                <w:rFonts w:eastAsia="Times New Roman"/>
                <w:b/>
                <w:bCs/>
                <w:lang w:val="pt-BR"/>
              </w:rPr>
              <w:t xml:space="preserve">                                          </w:t>
            </w:r>
          </w:p>
          <w:p w14:paraId="18AE733A" w14:textId="5AA851A9" w:rsidR="00410D41" w:rsidRPr="009A6491" w:rsidRDefault="00B45640" w:rsidP="009A6491">
            <w:pPr>
              <w:widowControl w:val="0"/>
              <w:jc w:val="both"/>
              <w:rPr>
                <w:rFonts w:eastAsia="Times New Roman"/>
                <w:sz w:val="24"/>
                <w:szCs w:val="24"/>
                <w:lang w:val="pt-BR"/>
              </w:rPr>
            </w:pPr>
            <w:r w:rsidRPr="009A6491">
              <w:rPr>
                <w:rFonts w:eastAsia="Times New Roman"/>
                <w:sz w:val="24"/>
                <w:szCs w:val="24"/>
                <w:lang w:val="pt-BR"/>
              </w:rPr>
              <w:t>- Thường trực Tỉnh uỷ</w:t>
            </w:r>
            <w:r w:rsidR="00F77011">
              <w:rPr>
                <w:rFonts w:eastAsia="Times New Roman"/>
                <w:sz w:val="24"/>
                <w:szCs w:val="24"/>
                <w:lang w:val="pt-BR"/>
              </w:rPr>
              <w:t>;</w:t>
            </w:r>
            <w:r w:rsidR="00410D41" w:rsidRPr="009A6491">
              <w:rPr>
                <w:rFonts w:eastAsia="Times New Roman"/>
                <w:sz w:val="24"/>
                <w:szCs w:val="24"/>
                <w:lang w:val="pt-BR"/>
              </w:rPr>
              <w:t xml:space="preserve">                                             </w:t>
            </w:r>
          </w:p>
          <w:p w14:paraId="0D8F1DF2" w14:textId="3B019278" w:rsidR="00BA7615" w:rsidRPr="009A6491" w:rsidRDefault="00F77011" w:rsidP="009A6491">
            <w:pPr>
              <w:widowControl w:val="0"/>
              <w:jc w:val="both"/>
              <w:rPr>
                <w:rFonts w:eastAsia="Times New Roman"/>
                <w:sz w:val="24"/>
                <w:szCs w:val="24"/>
                <w:lang w:val="pt-BR"/>
              </w:rPr>
            </w:pPr>
            <w:r>
              <w:rPr>
                <w:rFonts w:eastAsia="Times New Roman"/>
                <w:sz w:val="24"/>
                <w:szCs w:val="24"/>
                <w:lang w:val="pt-BR"/>
              </w:rPr>
              <w:t>- Đảng ủy Quân sự tỉnh;</w:t>
            </w:r>
          </w:p>
          <w:p w14:paraId="1BEB5A00" w14:textId="43EFD351" w:rsidR="00410D41" w:rsidRPr="009A6491" w:rsidRDefault="00BA7615" w:rsidP="009A6491">
            <w:pPr>
              <w:widowControl w:val="0"/>
              <w:jc w:val="both"/>
              <w:rPr>
                <w:rFonts w:eastAsia="Times New Roman"/>
                <w:sz w:val="24"/>
                <w:szCs w:val="24"/>
                <w:lang w:val="pt-BR"/>
              </w:rPr>
            </w:pPr>
            <w:r w:rsidRPr="009A6491">
              <w:rPr>
                <w:rFonts w:eastAsia="Times New Roman"/>
                <w:sz w:val="24"/>
                <w:szCs w:val="24"/>
                <w:lang w:val="pt-BR"/>
              </w:rPr>
              <w:t>- Đảng ủy</w:t>
            </w:r>
            <w:r w:rsidR="00F77011">
              <w:rPr>
                <w:rFonts w:eastAsia="Times New Roman"/>
                <w:sz w:val="24"/>
                <w:szCs w:val="24"/>
                <w:lang w:val="pt-BR"/>
              </w:rPr>
              <w:t xml:space="preserve"> Công an tỉnh;</w:t>
            </w:r>
            <w:r w:rsidR="00B45640" w:rsidRPr="009A6491">
              <w:rPr>
                <w:rFonts w:eastAsia="Times New Roman"/>
                <w:sz w:val="24"/>
                <w:szCs w:val="24"/>
                <w:lang w:val="pt-BR"/>
              </w:rPr>
              <w:t xml:space="preserve"> </w:t>
            </w:r>
          </w:p>
          <w:p w14:paraId="5565F53A" w14:textId="3F9184D1" w:rsidR="00965907" w:rsidRPr="009A6491" w:rsidRDefault="00965907" w:rsidP="009A6491">
            <w:pPr>
              <w:widowControl w:val="0"/>
              <w:rPr>
                <w:rFonts w:eastAsia="Times New Roman"/>
                <w:sz w:val="24"/>
                <w:szCs w:val="24"/>
                <w:lang w:eastAsia="en-US"/>
              </w:rPr>
            </w:pPr>
            <w:r w:rsidRPr="009A6491">
              <w:rPr>
                <w:rFonts w:eastAsia="Times New Roman"/>
                <w:sz w:val="24"/>
                <w:szCs w:val="24"/>
                <w:lang w:val="pt-BR"/>
              </w:rPr>
              <w:t>-</w:t>
            </w:r>
            <w:r w:rsidR="00F77011">
              <w:rPr>
                <w:rFonts w:eastAsia="Times New Roman"/>
                <w:sz w:val="24"/>
                <w:szCs w:val="24"/>
                <w:lang w:eastAsia="en-US"/>
              </w:rPr>
              <w:t xml:space="preserve">  UBND xã;</w:t>
            </w:r>
          </w:p>
          <w:p w14:paraId="437D8B03" w14:textId="5ABFC5B8" w:rsidR="00965907" w:rsidRPr="009A6491" w:rsidRDefault="00965907" w:rsidP="009A6491">
            <w:pPr>
              <w:widowControl w:val="0"/>
              <w:rPr>
                <w:rFonts w:eastAsia="Times New Roman"/>
                <w:sz w:val="24"/>
                <w:szCs w:val="24"/>
                <w:lang w:eastAsia="en-US"/>
              </w:rPr>
            </w:pPr>
            <w:r w:rsidRPr="009A6491">
              <w:rPr>
                <w:rFonts w:eastAsia="Times New Roman"/>
                <w:sz w:val="24"/>
                <w:szCs w:val="24"/>
                <w:lang w:eastAsia="en-US"/>
              </w:rPr>
              <w:t xml:space="preserve">- </w:t>
            </w:r>
            <w:r w:rsidR="000105AD" w:rsidRPr="009A6491">
              <w:rPr>
                <w:sz w:val="24"/>
                <w:szCs w:val="24"/>
              </w:rPr>
              <w:t>Ủy ban Mặt trận Tổ quốc Việt Nam và các tổ chức chính trị - xã hội xã</w:t>
            </w:r>
            <w:r w:rsidR="00F77011">
              <w:rPr>
                <w:rFonts w:eastAsia="Times New Roman"/>
                <w:sz w:val="24"/>
                <w:szCs w:val="24"/>
                <w:lang w:eastAsia="en-US"/>
              </w:rPr>
              <w:t>;</w:t>
            </w:r>
          </w:p>
          <w:p w14:paraId="424ABCDE" w14:textId="2B7300CB" w:rsidR="00965907" w:rsidRPr="009A6491" w:rsidRDefault="00965907" w:rsidP="009A6491">
            <w:pPr>
              <w:widowControl w:val="0"/>
              <w:rPr>
                <w:rFonts w:eastAsia="Times New Roman"/>
                <w:sz w:val="24"/>
                <w:szCs w:val="24"/>
                <w:lang w:eastAsia="en-US"/>
              </w:rPr>
            </w:pPr>
            <w:r w:rsidRPr="009A6491">
              <w:rPr>
                <w:rFonts w:eastAsia="Times New Roman"/>
                <w:sz w:val="24"/>
                <w:szCs w:val="24"/>
                <w:lang w:eastAsia="en-US"/>
              </w:rPr>
              <w:t xml:space="preserve">- Các </w:t>
            </w:r>
            <w:r w:rsidR="00F77011">
              <w:rPr>
                <w:rFonts w:eastAsia="Times New Roman"/>
                <w:sz w:val="24"/>
                <w:szCs w:val="24"/>
                <w:lang w:eastAsia="en-US"/>
              </w:rPr>
              <w:t>cơ quan, đơn vị trên địa bàn xã;</w:t>
            </w:r>
          </w:p>
          <w:p w14:paraId="4ED461A8" w14:textId="2B820D2C" w:rsidR="00965907" w:rsidRPr="009A6491" w:rsidRDefault="00965907" w:rsidP="009A6491">
            <w:pPr>
              <w:widowControl w:val="0"/>
              <w:jc w:val="both"/>
              <w:rPr>
                <w:rFonts w:eastAsia="Times New Roman"/>
                <w:sz w:val="24"/>
                <w:szCs w:val="24"/>
                <w:lang w:eastAsia="en-US"/>
              </w:rPr>
            </w:pPr>
            <w:r w:rsidRPr="009A6491">
              <w:rPr>
                <w:rFonts w:eastAsia="Times New Roman"/>
                <w:sz w:val="24"/>
                <w:szCs w:val="24"/>
                <w:lang w:eastAsia="en-US"/>
              </w:rPr>
              <w:t xml:space="preserve">- Các chi bộ trực thuộc Đảng bộ </w:t>
            </w:r>
            <w:r w:rsidR="00F77011">
              <w:rPr>
                <w:rFonts w:eastAsia="Times New Roman"/>
                <w:sz w:val="24"/>
                <w:szCs w:val="24"/>
                <w:lang w:eastAsia="en-US"/>
              </w:rPr>
              <w:t>xã;</w:t>
            </w:r>
          </w:p>
          <w:p w14:paraId="5EB91A68" w14:textId="3F5B74A8" w:rsidR="00410D41" w:rsidRPr="009A6491" w:rsidRDefault="000105AD" w:rsidP="009A6491">
            <w:pPr>
              <w:widowControl w:val="0"/>
              <w:jc w:val="both"/>
              <w:rPr>
                <w:rFonts w:eastAsia="Times New Roman"/>
                <w:w w:val="90"/>
                <w:sz w:val="24"/>
                <w:szCs w:val="24"/>
              </w:rPr>
            </w:pPr>
            <w:r w:rsidRPr="009A6491">
              <w:rPr>
                <w:rFonts w:eastAsia="Times New Roman"/>
                <w:sz w:val="24"/>
                <w:szCs w:val="24"/>
              </w:rPr>
              <w:t>- Lưu Văn phòng Đảng ủy</w:t>
            </w:r>
            <w:r w:rsidR="00410D41" w:rsidRPr="009A6491">
              <w:rPr>
                <w:rFonts w:eastAsia="Times New Roman"/>
                <w:w w:val="90"/>
                <w:sz w:val="24"/>
                <w:szCs w:val="24"/>
              </w:rPr>
              <w:t>.</w:t>
            </w:r>
          </w:p>
        </w:tc>
        <w:tc>
          <w:tcPr>
            <w:tcW w:w="4230" w:type="dxa"/>
          </w:tcPr>
          <w:p w14:paraId="7E36F7A5" w14:textId="77777777" w:rsidR="00410D41" w:rsidRPr="009A6491" w:rsidRDefault="00410D41" w:rsidP="009A6491">
            <w:pPr>
              <w:widowControl w:val="0"/>
              <w:jc w:val="center"/>
              <w:rPr>
                <w:rFonts w:eastAsia="Times New Roman"/>
                <w:b/>
                <w:bCs/>
              </w:rPr>
            </w:pPr>
            <w:r w:rsidRPr="009A6491">
              <w:rPr>
                <w:rFonts w:eastAsia="Times New Roman"/>
                <w:b/>
                <w:bCs/>
              </w:rPr>
              <w:t>T/M BAN THƯỜNG VỤ</w:t>
            </w:r>
          </w:p>
          <w:p w14:paraId="1DC77C6A" w14:textId="77777777" w:rsidR="00410D41" w:rsidRPr="009A6491" w:rsidRDefault="00410D41" w:rsidP="009A6491">
            <w:pPr>
              <w:widowControl w:val="0"/>
              <w:jc w:val="center"/>
              <w:rPr>
                <w:rFonts w:eastAsia="Times New Roman"/>
              </w:rPr>
            </w:pPr>
            <w:r w:rsidRPr="009A6491">
              <w:rPr>
                <w:rFonts w:eastAsia="Times New Roman"/>
              </w:rPr>
              <w:t>BÍ THƯ</w:t>
            </w:r>
          </w:p>
          <w:p w14:paraId="08FCB193" w14:textId="77777777" w:rsidR="00410D41" w:rsidRPr="009A6491" w:rsidRDefault="00410D41" w:rsidP="009A6491">
            <w:pPr>
              <w:widowControl w:val="0"/>
              <w:jc w:val="center"/>
              <w:rPr>
                <w:rFonts w:eastAsia="Times New Roman"/>
                <w:b/>
                <w:bCs/>
              </w:rPr>
            </w:pPr>
          </w:p>
          <w:p w14:paraId="6134F751" w14:textId="77777777" w:rsidR="00410D41" w:rsidRPr="009A6491" w:rsidRDefault="00410D41" w:rsidP="009A6491">
            <w:pPr>
              <w:widowControl w:val="0"/>
              <w:jc w:val="center"/>
              <w:rPr>
                <w:rFonts w:eastAsia="Times New Roman"/>
                <w:b/>
                <w:bCs/>
              </w:rPr>
            </w:pPr>
          </w:p>
          <w:p w14:paraId="4800D0FE" w14:textId="77777777" w:rsidR="00410D41" w:rsidRPr="009A6491" w:rsidRDefault="00410D41" w:rsidP="009A6491">
            <w:pPr>
              <w:widowControl w:val="0"/>
              <w:jc w:val="center"/>
              <w:rPr>
                <w:rFonts w:eastAsia="Times New Roman"/>
                <w:b/>
                <w:bCs/>
              </w:rPr>
            </w:pPr>
          </w:p>
          <w:p w14:paraId="6362BB15" w14:textId="77777777" w:rsidR="00410D41" w:rsidRDefault="00410D41" w:rsidP="00FD5117">
            <w:pPr>
              <w:widowControl w:val="0"/>
              <w:rPr>
                <w:rFonts w:eastAsia="Times New Roman"/>
                <w:b/>
                <w:bCs/>
              </w:rPr>
            </w:pPr>
          </w:p>
          <w:p w14:paraId="3AAEDD96" w14:textId="77777777" w:rsidR="008467CF" w:rsidRPr="009A6491" w:rsidRDefault="008467CF" w:rsidP="00FD5117">
            <w:pPr>
              <w:widowControl w:val="0"/>
              <w:rPr>
                <w:rFonts w:eastAsia="Times New Roman"/>
                <w:b/>
                <w:bCs/>
              </w:rPr>
            </w:pPr>
          </w:p>
          <w:p w14:paraId="2248739B" w14:textId="77777777" w:rsidR="00520221" w:rsidRPr="009A6491" w:rsidRDefault="00520221" w:rsidP="009A6491">
            <w:pPr>
              <w:widowControl w:val="0"/>
              <w:jc w:val="center"/>
              <w:rPr>
                <w:rFonts w:eastAsia="Times New Roman"/>
                <w:b/>
                <w:bCs/>
              </w:rPr>
            </w:pPr>
          </w:p>
          <w:p w14:paraId="5DAFF9DB" w14:textId="7A176366" w:rsidR="00410D41" w:rsidRPr="009A6491" w:rsidRDefault="00674219" w:rsidP="009A6491">
            <w:pPr>
              <w:widowControl w:val="0"/>
              <w:jc w:val="center"/>
              <w:rPr>
                <w:rFonts w:eastAsia="Times New Roman"/>
                <w:b/>
                <w:bCs/>
                <w:sz w:val="26"/>
                <w:szCs w:val="26"/>
              </w:rPr>
            </w:pPr>
            <w:r w:rsidRPr="009A6491">
              <w:rPr>
                <w:rFonts w:eastAsia="Times New Roman"/>
                <w:b/>
                <w:bCs/>
              </w:rPr>
              <w:t xml:space="preserve">Trần Hoàng Tuân </w:t>
            </w:r>
          </w:p>
        </w:tc>
      </w:tr>
    </w:tbl>
    <w:p w14:paraId="206826C2" w14:textId="77777777" w:rsidR="0053543F" w:rsidRPr="009A6491" w:rsidRDefault="0053543F" w:rsidP="009A6491">
      <w:pPr>
        <w:widowControl w:val="0"/>
      </w:pPr>
    </w:p>
    <w:sectPr w:rsidR="0053543F" w:rsidRPr="009A6491" w:rsidSect="00FD5117">
      <w:headerReference w:type="even" r:id="rId8"/>
      <w:headerReference w:type="default" r:id="rId9"/>
      <w:footerReference w:type="even" r:id="rId10"/>
      <w:footerReference w:type="default" r:id="rId11"/>
      <w:pgSz w:w="11907" w:h="16840" w:code="9"/>
      <w:pgMar w:top="1134" w:right="851" w:bottom="1134" w:left="1701" w:header="0" w:footer="0" w:gutter="0"/>
      <w:cols w:space="720"/>
      <w:titlePg/>
      <w:docGrid w:linePitch="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744FD9" w14:textId="77777777" w:rsidR="00D81169" w:rsidRDefault="00D81169">
      <w:r>
        <w:separator/>
      </w:r>
    </w:p>
  </w:endnote>
  <w:endnote w:type="continuationSeparator" w:id="0">
    <w:p w14:paraId="7F527228" w14:textId="77777777" w:rsidR="00D81169" w:rsidRDefault="00D81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12EEE1" w14:textId="77777777" w:rsidR="00C878FA" w:rsidRDefault="00410D41" w:rsidP="00272D4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630BA9" w14:textId="77777777" w:rsidR="00C878FA" w:rsidRDefault="00C878FA" w:rsidP="00272D4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95DF55" w14:textId="77777777" w:rsidR="00C878FA" w:rsidRPr="003779C8" w:rsidRDefault="00C878FA" w:rsidP="00272D42">
    <w:pPr>
      <w:pStyle w:val="Footer"/>
      <w:ind w:right="360"/>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9C2E45" w14:textId="77777777" w:rsidR="00D81169" w:rsidRDefault="00D81169">
      <w:r>
        <w:separator/>
      </w:r>
    </w:p>
  </w:footnote>
  <w:footnote w:type="continuationSeparator" w:id="0">
    <w:p w14:paraId="50198017" w14:textId="77777777" w:rsidR="00D81169" w:rsidRDefault="00D81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5647B" w14:textId="77777777" w:rsidR="00C878FA" w:rsidRDefault="00410D41" w:rsidP="00272D4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9AC9A92" w14:textId="77777777" w:rsidR="00C878FA" w:rsidRDefault="00C878F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BD9EEF" w14:textId="77777777" w:rsidR="00C878FA" w:rsidRDefault="00410D41" w:rsidP="00272D42">
    <w:pPr>
      <w:pStyle w:val="Header"/>
      <w:framePr w:wrap="around" w:vAnchor="text" w:hAnchor="page" w:x="6430" w:y="409"/>
      <w:rPr>
        <w:rStyle w:val="PageNumber"/>
      </w:rPr>
    </w:pPr>
    <w:r>
      <w:rPr>
        <w:rStyle w:val="PageNumber"/>
      </w:rPr>
      <w:fldChar w:fldCharType="begin"/>
    </w:r>
    <w:r>
      <w:rPr>
        <w:rStyle w:val="PageNumber"/>
      </w:rPr>
      <w:instrText xml:space="preserve">PAGE  </w:instrText>
    </w:r>
    <w:r>
      <w:rPr>
        <w:rStyle w:val="PageNumber"/>
      </w:rPr>
      <w:fldChar w:fldCharType="separate"/>
    </w:r>
    <w:r w:rsidR="00F626B7">
      <w:rPr>
        <w:rStyle w:val="PageNumber"/>
        <w:noProof/>
      </w:rPr>
      <w:t>4</w:t>
    </w:r>
    <w:r>
      <w:rPr>
        <w:rStyle w:val="PageNumber"/>
      </w:rPr>
      <w:fldChar w:fldCharType="end"/>
    </w:r>
  </w:p>
  <w:p w14:paraId="0586D506" w14:textId="77777777" w:rsidR="00C878FA" w:rsidRDefault="00C878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A222F"/>
    <w:multiLevelType w:val="multilevel"/>
    <w:tmpl w:val="5C78D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430FA6"/>
    <w:multiLevelType w:val="hybridMultilevel"/>
    <w:tmpl w:val="E4729D2C"/>
    <w:lvl w:ilvl="0" w:tplc="F22C2F52">
      <w:start w:val="1"/>
      <w:numFmt w:val="decimal"/>
      <w:lvlText w:val="%1."/>
      <w:lvlJc w:val="left"/>
      <w:pPr>
        <w:ind w:left="1060" w:hanging="360"/>
      </w:pPr>
      <w:rPr>
        <w:rFonts w:hint="default"/>
      </w:rPr>
    </w:lvl>
    <w:lvl w:ilvl="1" w:tplc="042A0019" w:tentative="1">
      <w:start w:val="1"/>
      <w:numFmt w:val="lowerLetter"/>
      <w:lvlText w:val="%2."/>
      <w:lvlJc w:val="left"/>
      <w:pPr>
        <w:ind w:left="1780" w:hanging="360"/>
      </w:pPr>
    </w:lvl>
    <w:lvl w:ilvl="2" w:tplc="042A001B" w:tentative="1">
      <w:start w:val="1"/>
      <w:numFmt w:val="lowerRoman"/>
      <w:lvlText w:val="%3."/>
      <w:lvlJc w:val="right"/>
      <w:pPr>
        <w:ind w:left="2500" w:hanging="180"/>
      </w:pPr>
    </w:lvl>
    <w:lvl w:ilvl="3" w:tplc="042A000F" w:tentative="1">
      <w:start w:val="1"/>
      <w:numFmt w:val="decimal"/>
      <w:lvlText w:val="%4."/>
      <w:lvlJc w:val="left"/>
      <w:pPr>
        <w:ind w:left="3220" w:hanging="360"/>
      </w:pPr>
    </w:lvl>
    <w:lvl w:ilvl="4" w:tplc="042A0019" w:tentative="1">
      <w:start w:val="1"/>
      <w:numFmt w:val="lowerLetter"/>
      <w:lvlText w:val="%5."/>
      <w:lvlJc w:val="left"/>
      <w:pPr>
        <w:ind w:left="3940" w:hanging="360"/>
      </w:pPr>
    </w:lvl>
    <w:lvl w:ilvl="5" w:tplc="042A001B" w:tentative="1">
      <w:start w:val="1"/>
      <w:numFmt w:val="lowerRoman"/>
      <w:lvlText w:val="%6."/>
      <w:lvlJc w:val="right"/>
      <w:pPr>
        <w:ind w:left="4660" w:hanging="180"/>
      </w:pPr>
    </w:lvl>
    <w:lvl w:ilvl="6" w:tplc="042A000F" w:tentative="1">
      <w:start w:val="1"/>
      <w:numFmt w:val="decimal"/>
      <w:lvlText w:val="%7."/>
      <w:lvlJc w:val="left"/>
      <w:pPr>
        <w:ind w:left="5380" w:hanging="360"/>
      </w:pPr>
    </w:lvl>
    <w:lvl w:ilvl="7" w:tplc="042A0019" w:tentative="1">
      <w:start w:val="1"/>
      <w:numFmt w:val="lowerLetter"/>
      <w:lvlText w:val="%8."/>
      <w:lvlJc w:val="left"/>
      <w:pPr>
        <w:ind w:left="6100" w:hanging="360"/>
      </w:pPr>
    </w:lvl>
    <w:lvl w:ilvl="8" w:tplc="042A001B" w:tentative="1">
      <w:start w:val="1"/>
      <w:numFmt w:val="lowerRoman"/>
      <w:lvlText w:val="%9."/>
      <w:lvlJc w:val="right"/>
      <w:pPr>
        <w:ind w:left="68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D41"/>
    <w:rsid w:val="000105AD"/>
    <w:rsid w:val="0001377A"/>
    <w:rsid w:val="0001495E"/>
    <w:rsid w:val="000433C9"/>
    <w:rsid w:val="00045219"/>
    <w:rsid w:val="000858B3"/>
    <w:rsid w:val="00093B19"/>
    <w:rsid w:val="000A3CBB"/>
    <w:rsid w:val="000B0138"/>
    <w:rsid w:val="000C7D31"/>
    <w:rsid w:val="000F06F3"/>
    <w:rsid w:val="00100A87"/>
    <w:rsid w:val="00103F54"/>
    <w:rsid w:val="00112BF2"/>
    <w:rsid w:val="0012028A"/>
    <w:rsid w:val="00121577"/>
    <w:rsid w:val="0012344D"/>
    <w:rsid w:val="001470B9"/>
    <w:rsid w:val="00157F3D"/>
    <w:rsid w:val="00164A11"/>
    <w:rsid w:val="00167307"/>
    <w:rsid w:val="00175BE2"/>
    <w:rsid w:val="001B2EDC"/>
    <w:rsid w:val="001B59DC"/>
    <w:rsid w:val="001C186E"/>
    <w:rsid w:val="001D616A"/>
    <w:rsid w:val="001E393B"/>
    <w:rsid w:val="001E4BCD"/>
    <w:rsid w:val="001E6921"/>
    <w:rsid w:val="001F43AA"/>
    <w:rsid w:val="00213BD3"/>
    <w:rsid w:val="00214E74"/>
    <w:rsid w:val="00224966"/>
    <w:rsid w:val="002627B7"/>
    <w:rsid w:val="002629A7"/>
    <w:rsid w:val="002629E4"/>
    <w:rsid w:val="00270BFE"/>
    <w:rsid w:val="002816A3"/>
    <w:rsid w:val="00283123"/>
    <w:rsid w:val="0028429C"/>
    <w:rsid w:val="002A5802"/>
    <w:rsid w:val="002B1E2E"/>
    <w:rsid w:val="002B4B91"/>
    <w:rsid w:val="002E5738"/>
    <w:rsid w:val="002E7215"/>
    <w:rsid w:val="002F0C95"/>
    <w:rsid w:val="002F2B13"/>
    <w:rsid w:val="0030436E"/>
    <w:rsid w:val="003072D0"/>
    <w:rsid w:val="00322F0B"/>
    <w:rsid w:val="00332617"/>
    <w:rsid w:val="00345261"/>
    <w:rsid w:val="00350BF3"/>
    <w:rsid w:val="00354FDF"/>
    <w:rsid w:val="003A0D18"/>
    <w:rsid w:val="003B5A28"/>
    <w:rsid w:val="003C1424"/>
    <w:rsid w:val="003C2AC3"/>
    <w:rsid w:val="003E7510"/>
    <w:rsid w:val="003F2A04"/>
    <w:rsid w:val="003F3256"/>
    <w:rsid w:val="003F6F52"/>
    <w:rsid w:val="00410D41"/>
    <w:rsid w:val="00415087"/>
    <w:rsid w:val="00421D61"/>
    <w:rsid w:val="00440944"/>
    <w:rsid w:val="00451535"/>
    <w:rsid w:val="004D78D4"/>
    <w:rsid w:val="005067E3"/>
    <w:rsid w:val="00511F42"/>
    <w:rsid w:val="00520221"/>
    <w:rsid w:val="00532459"/>
    <w:rsid w:val="0053543F"/>
    <w:rsid w:val="00555A3D"/>
    <w:rsid w:val="0055724A"/>
    <w:rsid w:val="00560736"/>
    <w:rsid w:val="00583E32"/>
    <w:rsid w:val="005853A9"/>
    <w:rsid w:val="00591D0A"/>
    <w:rsid w:val="0059580E"/>
    <w:rsid w:val="005A215F"/>
    <w:rsid w:val="005A2D3C"/>
    <w:rsid w:val="005B3E74"/>
    <w:rsid w:val="005B5DEC"/>
    <w:rsid w:val="005B7BC4"/>
    <w:rsid w:val="005F342C"/>
    <w:rsid w:val="005F7A87"/>
    <w:rsid w:val="00616110"/>
    <w:rsid w:val="00623E85"/>
    <w:rsid w:val="00652CE4"/>
    <w:rsid w:val="00660BA3"/>
    <w:rsid w:val="00664826"/>
    <w:rsid w:val="00674219"/>
    <w:rsid w:val="006745A8"/>
    <w:rsid w:val="006934CC"/>
    <w:rsid w:val="006949CF"/>
    <w:rsid w:val="006A2AAC"/>
    <w:rsid w:val="006C469F"/>
    <w:rsid w:val="006C5EFF"/>
    <w:rsid w:val="006D36D6"/>
    <w:rsid w:val="006F1BA3"/>
    <w:rsid w:val="006F4379"/>
    <w:rsid w:val="00707D85"/>
    <w:rsid w:val="00713B72"/>
    <w:rsid w:val="007322B9"/>
    <w:rsid w:val="00751243"/>
    <w:rsid w:val="00757B76"/>
    <w:rsid w:val="00762DF6"/>
    <w:rsid w:val="0079522F"/>
    <w:rsid w:val="00795CAE"/>
    <w:rsid w:val="007C3FC5"/>
    <w:rsid w:val="007C51A8"/>
    <w:rsid w:val="007C7982"/>
    <w:rsid w:val="00803CBB"/>
    <w:rsid w:val="008077FE"/>
    <w:rsid w:val="00811E7A"/>
    <w:rsid w:val="00813529"/>
    <w:rsid w:val="00824D30"/>
    <w:rsid w:val="00831805"/>
    <w:rsid w:val="00834284"/>
    <w:rsid w:val="008467CF"/>
    <w:rsid w:val="008607C0"/>
    <w:rsid w:val="00874079"/>
    <w:rsid w:val="00882B59"/>
    <w:rsid w:val="008856A5"/>
    <w:rsid w:val="008B1A10"/>
    <w:rsid w:val="008C2039"/>
    <w:rsid w:val="008C4BAB"/>
    <w:rsid w:val="008D479E"/>
    <w:rsid w:val="008E3A45"/>
    <w:rsid w:val="008F5F28"/>
    <w:rsid w:val="008F61E0"/>
    <w:rsid w:val="00910230"/>
    <w:rsid w:val="00916A04"/>
    <w:rsid w:val="00943146"/>
    <w:rsid w:val="00954A72"/>
    <w:rsid w:val="00965907"/>
    <w:rsid w:val="009A403F"/>
    <w:rsid w:val="009A6491"/>
    <w:rsid w:val="009B163F"/>
    <w:rsid w:val="009B5C3A"/>
    <w:rsid w:val="009C1FC6"/>
    <w:rsid w:val="009F1674"/>
    <w:rsid w:val="009F380B"/>
    <w:rsid w:val="00A01D18"/>
    <w:rsid w:val="00A03A5D"/>
    <w:rsid w:val="00A21089"/>
    <w:rsid w:val="00A30823"/>
    <w:rsid w:val="00A54DF4"/>
    <w:rsid w:val="00A6286C"/>
    <w:rsid w:val="00A71647"/>
    <w:rsid w:val="00A846C9"/>
    <w:rsid w:val="00A87FD5"/>
    <w:rsid w:val="00A907AB"/>
    <w:rsid w:val="00AC3956"/>
    <w:rsid w:val="00AD3D16"/>
    <w:rsid w:val="00B10244"/>
    <w:rsid w:val="00B12649"/>
    <w:rsid w:val="00B2045D"/>
    <w:rsid w:val="00B30E02"/>
    <w:rsid w:val="00B343EE"/>
    <w:rsid w:val="00B45640"/>
    <w:rsid w:val="00B50518"/>
    <w:rsid w:val="00B64AB0"/>
    <w:rsid w:val="00B713AD"/>
    <w:rsid w:val="00B7370A"/>
    <w:rsid w:val="00B90489"/>
    <w:rsid w:val="00BA7615"/>
    <w:rsid w:val="00BC7A77"/>
    <w:rsid w:val="00C12826"/>
    <w:rsid w:val="00C226D4"/>
    <w:rsid w:val="00C23E1F"/>
    <w:rsid w:val="00C35423"/>
    <w:rsid w:val="00C878FA"/>
    <w:rsid w:val="00C9028F"/>
    <w:rsid w:val="00CB413F"/>
    <w:rsid w:val="00CC4F24"/>
    <w:rsid w:val="00CD0440"/>
    <w:rsid w:val="00CE0EC1"/>
    <w:rsid w:val="00CE7E5D"/>
    <w:rsid w:val="00CF47E1"/>
    <w:rsid w:val="00CF5A37"/>
    <w:rsid w:val="00D27D45"/>
    <w:rsid w:val="00D310EB"/>
    <w:rsid w:val="00D36A56"/>
    <w:rsid w:val="00D81169"/>
    <w:rsid w:val="00D851A8"/>
    <w:rsid w:val="00D86863"/>
    <w:rsid w:val="00D91F93"/>
    <w:rsid w:val="00DA78D5"/>
    <w:rsid w:val="00DB2907"/>
    <w:rsid w:val="00DB42AF"/>
    <w:rsid w:val="00DC6D1B"/>
    <w:rsid w:val="00DC7303"/>
    <w:rsid w:val="00DD1E2D"/>
    <w:rsid w:val="00DE38D9"/>
    <w:rsid w:val="00E06A23"/>
    <w:rsid w:val="00E25F02"/>
    <w:rsid w:val="00E26022"/>
    <w:rsid w:val="00E32035"/>
    <w:rsid w:val="00E343E0"/>
    <w:rsid w:val="00E35AC8"/>
    <w:rsid w:val="00E52321"/>
    <w:rsid w:val="00E56C00"/>
    <w:rsid w:val="00E623DC"/>
    <w:rsid w:val="00E815D2"/>
    <w:rsid w:val="00E840B1"/>
    <w:rsid w:val="00E952EC"/>
    <w:rsid w:val="00E972C3"/>
    <w:rsid w:val="00EB31FD"/>
    <w:rsid w:val="00EB50F4"/>
    <w:rsid w:val="00EB599C"/>
    <w:rsid w:val="00EC60FA"/>
    <w:rsid w:val="00ED2022"/>
    <w:rsid w:val="00ED2B12"/>
    <w:rsid w:val="00EE4ACA"/>
    <w:rsid w:val="00F04317"/>
    <w:rsid w:val="00F066F3"/>
    <w:rsid w:val="00F32759"/>
    <w:rsid w:val="00F35A65"/>
    <w:rsid w:val="00F44006"/>
    <w:rsid w:val="00F57761"/>
    <w:rsid w:val="00F626B7"/>
    <w:rsid w:val="00F7666E"/>
    <w:rsid w:val="00F77011"/>
    <w:rsid w:val="00F8701A"/>
    <w:rsid w:val="00F94194"/>
    <w:rsid w:val="00FA3B54"/>
    <w:rsid w:val="00FD5117"/>
    <w:rsid w:val="00FE6E95"/>
    <w:rsid w:val="00FF41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47B67"/>
  <w15:docId w15:val="{64B3743E-CF07-466A-AD71-C6B3E7C83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0D41"/>
    <w:pPr>
      <w:spacing w:after="0" w:line="240" w:lineRule="auto"/>
    </w:pPr>
    <w:rPr>
      <w:rFonts w:eastAsia="SimSun" w:cs="Times New Roman"/>
      <w:sz w:val="28"/>
      <w:szCs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410D41"/>
  </w:style>
  <w:style w:type="paragraph" w:styleId="Header">
    <w:name w:val="header"/>
    <w:basedOn w:val="Normal"/>
    <w:link w:val="HeaderChar"/>
    <w:rsid w:val="00410D41"/>
    <w:pPr>
      <w:tabs>
        <w:tab w:val="center" w:pos="4320"/>
        <w:tab w:val="right" w:pos="8640"/>
      </w:tabs>
    </w:pPr>
    <w:rPr>
      <w:rFonts w:ascii=".VnTime" w:eastAsia="Times New Roman" w:hAnsi=".VnTime"/>
      <w:lang w:eastAsia="en-US"/>
    </w:rPr>
  </w:style>
  <w:style w:type="character" w:customStyle="1" w:styleId="HeaderChar">
    <w:name w:val="Header Char"/>
    <w:basedOn w:val="DefaultParagraphFont"/>
    <w:link w:val="Header"/>
    <w:rsid w:val="00410D41"/>
    <w:rPr>
      <w:rFonts w:ascii=".VnTime" w:eastAsia="Times New Roman" w:hAnsi=".VnTime" w:cs="Times New Roman"/>
      <w:sz w:val="28"/>
      <w:szCs w:val="28"/>
    </w:rPr>
  </w:style>
  <w:style w:type="paragraph" w:styleId="Footer">
    <w:name w:val="footer"/>
    <w:basedOn w:val="Normal"/>
    <w:link w:val="FooterChar"/>
    <w:rsid w:val="00410D41"/>
    <w:pPr>
      <w:tabs>
        <w:tab w:val="center" w:pos="4320"/>
        <w:tab w:val="right" w:pos="8640"/>
      </w:tabs>
    </w:pPr>
    <w:rPr>
      <w:rFonts w:ascii=".VnTime" w:eastAsia="Times New Roman" w:hAnsi=".VnTime"/>
      <w:lang w:eastAsia="en-US"/>
    </w:rPr>
  </w:style>
  <w:style w:type="character" w:customStyle="1" w:styleId="FooterChar">
    <w:name w:val="Footer Char"/>
    <w:basedOn w:val="DefaultParagraphFont"/>
    <w:link w:val="Footer"/>
    <w:rsid w:val="00410D41"/>
    <w:rPr>
      <w:rFonts w:ascii=".VnTime" w:eastAsia="Times New Roman" w:hAnsi=".VnTime" w:cs="Times New Roman"/>
      <w:sz w:val="28"/>
      <w:szCs w:val="28"/>
    </w:rPr>
  </w:style>
  <w:style w:type="character" w:customStyle="1" w:styleId="Bodytext">
    <w:name w:val="Body text_"/>
    <w:link w:val="Bodytext1"/>
    <w:uiPriority w:val="99"/>
    <w:rsid w:val="00410D41"/>
    <w:rPr>
      <w:szCs w:val="26"/>
      <w:shd w:val="clear" w:color="auto" w:fill="FFFFFF"/>
    </w:rPr>
  </w:style>
  <w:style w:type="paragraph" w:customStyle="1" w:styleId="Bodytext1">
    <w:name w:val="Body text1"/>
    <w:basedOn w:val="Normal"/>
    <w:link w:val="Bodytext"/>
    <w:uiPriority w:val="99"/>
    <w:rsid w:val="00410D41"/>
    <w:pPr>
      <w:widowControl w:val="0"/>
      <w:shd w:val="clear" w:color="auto" w:fill="FFFFFF"/>
      <w:spacing w:before="180" w:line="240" w:lineRule="atLeast"/>
      <w:jc w:val="center"/>
    </w:pPr>
    <w:rPr>
      <w:rFonts w:eastAsiaTheme="minorHAnsi" w:cstheme="minorBidi"/>
      <w:sz w:val="26"/>
      <w:szCs w:val="26"/>
      <w:lang w:eastAsia="en-US"/>
    </w:rPr>
  </w:style>
  <w:style w:type="paragraph" w:customStyle="1" w:styleId="Char">
    <w:name w:val="Char"/>
    <w:basedOn w:val="Normal"/>
    <w:semiHidden/>
    <w:rsid w:val="00DE38D9"/>
    <w:pPr>
      <w:spacing w:after="160" w:line="240" w:lineRule="exact"/>
    </w:pPr>
    <w:rPr>
      <w:rFonts w:ascii="Arial" w:eastAsia="Times New Roman" w:hAnsi="Arial"/>
      <w:sz w:val="22"/>
      <w:szCs w:val="22"/>
      <w:lang w:eastAsia="en-US"/>
    </w:rPr>
  </w:style>
  <w:style w:type="paragraph" w:styleId="ListParagraph">
    <w:name w:val="List Paragraph"/>
    <w:basedOn w:val="Normal"/>
    <w:uiPriority w:val="34"/>
    <w:qFormat/>
    <w:rsid w:val="00E815D2"/>
    <w:pPr>
      <w:ind w:left="720"/>
      <w:contextualSpacing/>
    </w:pPr>
  </w:style>
  <w:style w:type="paragraph" w:styleId="NormalWeb">
    <w:name w:val="Normal (Web)"/>
    <w:basedOn w:val="Normal"/>
    <w:uiPriority w:val="99"/>
    <w:semiHidden/>
    <w:unhideWhenUsed/>
    <w:rsid w:val="00965907"/>
    <w:pPr>
      <w:spacing w:before="100" w:beforeAutospacing="1" w:after="100" w:afterAutospacing="1"/>
    </w:pPr>
    <w:rPr>
      <w:rFonts w:eastAsia="Times New Roman"/>
      <w:sz w:val="24"/>
      <w:szCs w:val="24"/>
      <w:lang w:eastAsia="en-US"/>
    </w:rPr>
  </w:style>
  <w:style w:type="paragraph" w:customStyle="1" w:styleId="isselectedend">
    <w:name w:val="isselectedend"/>
    <w:basedOn w:val="Normal"/>
    <w:rsid w:val="00965907"/>
    <w:pPr>
      <w:spacing w:before="100" w:beforeAutospacing="1" w:after="100" w:afterAutospacing="1"/>
    </w:pPr>
    <w:rPr>
      <w:rFonts w:eastAsia="Times New Roman"/>
      <w:sz w:val="24"/>
      <w:szCs w:val="24"/>
      <w:lang w:eastAsia="en-US"/>
    </w:rPr>
  </w:style>
  <w:style w:type="character" w:styleId="Strong">
    <w:name w:val="Strong"/>
    <w:basedOn w:val="DefaultParagraphFont"/>
    <w:uiPriority w:val="22"/>
    <w:qFormat/>
    <w:rsid w:val="000105AD"/>
    <w:rPr>
      <w:b/>
      <w:bCs/>
    </w:rPr>
  </w:style>
  <w:style w:type="table" w:styleId="TableGrid">
    <w:name w:val="Table Grid"/>
    <w:basedOn w:val="TableNormal"/>
    <w:uiPriority w:val="39"/>
    <w:rsid w:val="008135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2629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800205">
      <w:bodyDiv w:val="1"/>
      <w:marLeft w:val="0"/>
      <w:marRight w:val="0"/>
      <w:marTop w:val="0"/>
      <w:marBottom w:val="0"/>
      <w:divBdr>
        <w:top w:val="none" w:sz="0" w:space="0" w:color="auto"/>
        <w:left w:val="none" w:sz="0" w:space="0" w:color="auto"/>
        <w:bottom w:val="none" w:sz="0" w:space="0" w:color="auto"/>
        <w:right w:val="none" w:sz="0" w:space="0" w:color="auto"/>
      </w:divBdr>
    </w:div>
    <w:div w:id="1407721846">
      <w:bodyDiv w:val="1"/>
      <w:marLeft w:val="0"/>
      <w:marRight w:val="0"/>
      <w:marTop w:val="0"/>
      <w:marBottom w:val="0"/>
      <w:divBdr>
        <w:top w:val="none" w:sz="0" w:space="0" w:color="auto"/>
        <w:left w:val="none" w:sz="0" w:space="0" w:color="auto"/>
        <w:bottom w:val="none" w:sz="0" w:space="0" w:color="auto"/>
        <w:right w:val="none" w:sz="0" w:space="0" w:color="auto"/>
      </w:divBdr>
    </w:div>
    <w:div w:id="1667635960">
      <w:bodyDiv w:val="1"/>
      <w:marLeft w:val="0"/>
      <w:marRight w:val="0"/>
      <w:marTop w:val="0"/>
      <w:marBottom w:val="0"/>
      <w:divBdr>
        <w:top w:val="none" w:sz="0" w:space="0" w:color="auto"/>
        <w:left w:val="none" w:sz="0" w:space="0" w:color="auto"/>
        <w:bottom w:val="none" w:sz="0" w:space="0" w:color="auto"/>
        <w:right w:val="none" w:sz="0" w:space="0" w:color="auto"/>
      </w:divBdr>
    </w:div>
    <w:div w:id="1701931592">
      <w:bodyDiv w:val="1"/>
      <w:marLeft w:val="0"/>
      <w:marRight w:val="0"/>
      <w:marTop w:val="0"/>
      <w:marBottom w:val="0"/>
      <w:divBdr>
        <w:top w:val="none" w:sz="0" w:space="0" w:color="auto"/>
        <w:left w:val="none" w:sz="0" w:space="0" w:color="auto"/>
        <w:bottom w:val="none" w:sz="0" w:space="0" w:color="auto"/>
        <w:right w:val="none" w:sz="0" w:space="0" w:color="auto"/>
      </w:divBdr>
    </w:div>
    <w:div w:id="191150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1"/>
        </a:solidFill>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93B28E-DF19-4202-BACF-74CFA6343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1382</TotalTime>
  <Pages>4</Pages>
  <Words>1508</Words>
  <Characters>8599</Characters>
  <Application>Microsoft Office Word</Application>
  <DocSecurity>0</DocSecurity>
  <Lines>71</Lines>
  <Paragraphs>20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10087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2255</cp:lastModifiedBy>
  <cp:revision>199</cp:revision>
  <cp:lastPrinted>2026-06-08T01:35:00Z</cp:lastPrinted>
  <dcterms:created xsi:type="dcterms:W3CDTF">2021-12-16T02:21:00Z</dcterms:created>
  <dcterms:modified xsi:type="dcterms:W3CDTF">2026-06-23T05:31:00Z</dcterms:modified>
</cp:coreProperties>
</file>