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3F0668" w:rsidRPr="003F0668" w14:paraId="007FA0E5" w14:textId="77777777" w:rsidTr="004E5CD1">
        <w:trPr>
          <w:trHeight w:val="1094"/>
        </w:trPr>
        <w:tc>
          <w:tcPr>
            <w:tcW w:w="4427" w:type="dxa"/>
          </w:tcPr>
          <w:p w14:paraId="52796E17" w14:textId="1AADA94D" w:rsidR="00CF4A4C" w:rsidRPr="003F0668" w:rsidRDefault="00146678" w:rsidP="003E4A5F">
            <w:pPr>
              <w:widowControl w:val="0"/>
              <w:rPr>
                <w:rFonts w:eastAsia="Calibri"/>
                <w:sz w:val="28"/>
                <w:szCs w:val="28"/>
              </w:rPr>
            </w:pPr>
            <w:r w:rsidRPr="003F0668">
              <w:rPr>
                <w:rFonts w:eastAsia="Calibri"/>
                <w:sz w:val="28"/>
                <w:szCs w:val="28"/>
              </w:rPr>
              <w:t xml:space="preserve">  </w:t>
            </w:r>
            <w:r w:rsidR="0048684D" w:rsidRPr="003F0668">
              <w:rPr>
                <w:rFonts w:eastAsia="Calibri"/>
                <w:sz w:val="28"/>
                <w:szCs w:val="28"/>
              </w:rPr>
              <w:t xml:space="preserve"> </w:t>
            </w:r>
            <w:r w:rsidR="00CF4A4C" w:rsidRPr="003F0668">
              <w:rPr>
                <w:rFonts w:eastAsia="Calibri"/>
                <w:sz w:val="28"/>
                <w:szCs w:val="28"/>
              </w:rPr>
              <w:t>ĐẢNG BỘ TỈNH LÀO CAI</w:t>
            </w:r>
          </w:p>
          <w:p w14:paraId="1781390E" w14:textId="43AFDD30" w:rsidR="00CF4A4C" w:rsidRPr="003F0668" w:rsidRDefault="00CF4A4C" w:rsidP="003E4A5F">
            <w:pPr>
              <w:widowControl w:val="0"/>
              <w:rPr>
                <w:rFonts w:eastAsia="Calibri"/>
                <w:b/>
                <w:sz w:val="28"/>
                <w:szCs w:val="28"/>
              </w:rPr>
            </w:pPr>
            <w:r w:rsidRPr="003F0668">
              <w:rPr>
                <w:rFonts w:eastAsia="Calibri"/>
                <w:b/>
                <w:sz w:val="28"/>
                <w:szCs w:val="28"/>
              </w:rPr>
              <w:t>ĐẢ</w:t>
            </w:r>
            <w:r w:rsidR="004E5CD1" w:rsidRPr="003F0668">
              <w:rPr>
                <w:rFonts w:eastAsia="Calibri"/>
                <w:b/>
                <w:sz w:val="28"/>
                <w:szCs w:val="28"/>
              </w:rPr>
              <w:t>NG ỦY</w:t>
            </w:r>
            <w:r w:rsidRPr="003F0668">
              <w:rPr>
                <w:rFonts w:eastAsia="Calibri"/>
                <w:b/>
                <w:sz w:val="28"/>
                <w:szCs w:val="28"/>
              </w:rPr>
              <w:t xml:space="preserve"> XÃ LÙNG PHÌNH</w:t>
            </w:r>
          </w:p>
          <w:p w14:paraId="5376999D" w14:textId="0C0D9B37" w:rsidR="00CF4A4C" w:rsidRPr="003F0668" w:rsidRDefault="00146678" w:rsidP="003E4A5F">
            <w:pPr>
              <w:widowControl w:val="0"/>
              <w:rPr>
                <w:rFonts w:eastAsia="Calibri"/>
                <w:sz w:val="28"/>
                <w:szCs w:val="28"/>
              </w:rPr>
            </w:pPr>
            <w:r w:rsidRPr="003F0668">
              <w:rPr>
                <w:rFonts w:eastAsia="Calibri"/>
                <w:sz w:val="28"/>
                <w:szCs w:val="28"/>
              </w:rPr>
              <w:t xml:space="preserve">                        </w:t>
            </w:r>
            <w:r w:rsidR="00CF4A4C" w:rsidRPr="003F0668">
              <w:rPr>
                <w:rFonts w:eastAsia="Calibri"/>
                <w:sz w:val="28"/>
                <w:szCs w:val="28"/>
              </w:rPr>
              <w:t>*</w:t>
            </w:r>
          </w:p>
          <w:p w14:paraId="07EFF979" w14:textId="77941A0E" w:rsidR="00CF4A4C" w:rsidRPr="003F0668" w:rsidRDefault="00146678" w:rsidP="003E4A5F">
            <w:pPr>
              <w:widowControl w:val="0"/>
              <w:rPr>
                <w:rFonts w:eastAsia="Calibri"/>
                <w:sz w:val="28"/>
                <w:szCs w:val="28"/>
              </w:rPr>
            </w:pPr>
            <w:r w:rsidRPr="003F0668">
              <w:rPr>
                <w:rFonts w:eastAsia="Calibri"/>
                <w:sz w:val="28"/>
                <w:szCs w:val="28"/>
              </w:rPr>
              <w:t xml:space="preserve">            </w:t>
            </w:r>
            <w:r w:rsidR="00CF4A4C" w:rsidRPr="003F0668">
              <w:rPr>
                <w:rFonts w:eastAsia="Calibri"/>
                <w:sz w:val="28"/>
                <w:szCs w:val="28"/>
              </w:rPr>
              <w:t>Số</w:t>
            </w:r>
            <w:r w:rsidR="00F81EC0" w:rsidRPr="003F0668">
              <w:rPr>
                <w:rFonts w:eastAsia="Calibri"/>
                <w:sz w:val="28"/>
                <w:szCs w:val="28"/>
              </w:rPr>
              <w:t xml:space="preserve"> </w:t>
            </w:r>
            <w:r w:rsidR="00CF4A4C" w:rsidRPr="003F0668">
              <w:rPr>
                <w:rFonts w:eastAsia="Calibri"/>
                <w:sz w:val="28"/>
                <w:szCs w:val="28"/>
              </w:rPr>
              <w:t xml:space="preserve">   </w:t>
            </w:r>
            <w:r w:rsidR="00275F79" w:rsidRPr="003F0668">
              <w:rPr>
                <w:rFonts w:eastAsia="Calibri"/>
                <w:sz w:val="28"/>
                <w:szCs w:val="28"/>
              </w:rPr>
              <w:t xml:space="preserve">    </w:t>
            </w:r>
            <w:r w:rsidR="00CF4A4C" w:rsidRPr="003F0668">
              <w:rPr>
                <w:rFonts w:eastAsia="Calibri"/>
                <w:sz w:val="28"/>
                <w:szCs w:val="28"/>
              </w:rPr>
              <w:t xml:space="preserve"> -BC/ĐU</w:t>
            </w:r>
          </w:p>
        </w:tc>
        <w:tc>
          <w:tcPr>
            <w:tcW w:w="5249" w:type="dxa"/>
          </w:tcPr>
          <w:p w14:paraId="1C425DD7" w14:textId="16237BAE" w:rsidR="00CF4A4C" w:rsidRPr="003F0668" w:rsidRDefault="00146678" w:rsidP="003E4A5F">
            <w:pPr>
              <w:widowControl w:val="0"/>
              <w:rPr>
                <w:rFonts w:eastAsia="Calibri"/>
                <w:b/>
                <w:sz w:val="30"/>
                <w:szCs w:val="30"/>
              </w:rPr>
            </w:pPr>
            <w:r w:rsidRPr="003F0668">
              <w:rPr>
                <w:rFonts w:eastAsia="Calibri"/>
                <w:sz w:val="28"/>
                <w:szCs w:val="28"/>
              </w:rPr>
              <w:t xml:space="preserve">        </w:t>
            </w:r>
            <w:r w:rsidR="00A8187C" w:rsidRPr="003F0668">
              <w:rPr>
                <w:rFonts w:eastAsia="Calibri"/>
                <w:sz w:val="28"/>
                <w:szCs w:val="28"/>
              </w:rPr>
              <w:t xml:space="preserve"> </w:t>
            </w:r>
            <w:r w:rsidR="00CF4A4C" w:rsidRPr="003F0668">
              <w:rPr>
                <w:rFonts w:eastAsia="Calibri"/>
                <w:b/>
                <w:sz w:val="30"/>
                <w:szCs w:val="30"/>
              </w:rPr>
              <w:t>ĐẢNG CỘNG SẢN VIỆT NAM</w:t>
            </w:r>
          </w:p>
          <w:p w14:paraId="3916D480" w14:textId="77777777" w:rsidR="00CF4A4C" w:rsidRPr="003F0668" w:rsidRDefault="00CF4A4C" w:rsidP="003E4A5F">
            <w:pPr>
              <w:widowControl w:val="0"/>
              <w:rPr>
                <w:rFonts w:eastAsia="Calibri"/>
                <w:sz w:val="28"/>
                <w:szCs w:val="28"/>
              </w:rPr>
            </w:pPr>
            <w:r w:rsidRPr="003F0668">
              <w:rPr>
                <w:rFonts w:eastAsia="Calibri"/>
                <w:noProof/>
                <w:sz w:val="28"/>
                <w:szCs w:val="28"/>
              </w:rPr>
              <mc:AlternateContent>
                <mc:Choice Requires="wps">
                  <w:drawing>
                    <wp:anchor distT="5715" distB="5080" distL="5715" distR="5080" simplePos="0" relativeHeight="251658240"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051F64D7"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58240;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7AB0C6FA" w:rsidR="00CF4A4C" w:rsidRPr="003F0668" w:rsidRDefault="00146678" w:rsidP="003E4A5F">
            <w:pPr>
              <w:widowControl w:val="0"/>
              <w:rPr>
                <w:rFonts w:eastAsia="Calibri"/>
                <w:i/>
                <w:sz w:val="28"/>
                <w:szCs w:val="28"/>
              </w:rPr>
            </w:pPr>
            <w:r w:rsidRPr="003F0668">
              <w:rPr>
                <w:rFonts w:eastAsia="Calibri"/>
                <w:sz w:val="28"/>
                <w:szCs w:val="28"/>
              </w:rPr>
              <w:t xml:space="preserve">        </w:t>
            </w:r>
            <w:r w:rsidR="00CF4A4C" w:rsidRPr="003F0668">
              <w:rPr>
                <w:rFonts w:eastAsia="Calibri"/>
                <w:i/>
                <w:sz w:val="28"/>
                <w:szCs w:val="28"/>
              </w:rPr>
              <w:t xml:space="preserve">Lùng Phình, ngày  </w:t>
            </w:r>
            <w:r w:rsidR="005C084D" w:rsidRPr="003F0668">
              <w:rPr>
                <w:rFonts w:eastAsia="Calibri"/>
                <w:i/>
                <w:sz w:val="28"/>
                <w:szCs w:val="28"/>
              </w:rPr>
              <w:t xml:space="preserve"> </w:t>
            </w:r>
            <w:r w:rsidR="004E556D" w:rsidRPr="003F0668">
              <w:rPr>
                <w:rFonts w:eastAsia="Calibri"/>
                <w:i/>
                <w:sz w:val="28"/>
                <w:szCs w:val="28"/>
              </w:rPr>
              <w:t xml:space="preserve">  tháng 7</w:t>
            </w:r>
            <w:r w:rsidR="00CF4A4C" w:rsidRPr="003F0668">
              <w:rPr>
                <w:rFonts w:eastAsia="Calibri"/>
                <w:i/>
                <w:sz w:val="28"/>
                <w:szCs w:val="28"/>
              </w:rPr>
              <w:t xml:space="preserve"> năm 2026</w:t>
            </w:r>
          </w:p>
          <w:p w14:paraId="11518C4A" w14:textId="1ED8D9FD" w:rsidR="00CF4A4C" w:rsidRPr="003F0668" w:rsidRDefault="00CF4A4C" w:rsidP="003E4A5F">
            <w:pPr>
              <w:widowControl w:val="0"/>
              <w:rPr>
                <w:rFonts w:eastAsia="Calibri"/>
                <w:sz w:val="28"/>
                <w:szCs w:val="28"/>
              </w:rPr>
            </w:pPr>
          </w:p>
        </w:tc>
      </w:tr>
    </w:tbl>
    <w:p w14:paraId="272FA317" w14:textId="74930980" w:rsidR="00B46B83" w:rsidRPr="003F0668" w:rsidRDefault="00B46B83" w:rsidP="003E4A5F">
      <w:pPr>
        <w:widowControl w:val="0"/>
        <w:rPr>
          <w:sz w:val="28"/>
          <w:szCs w:val="28"/>
        </w:rPr>
      </w:pPr>
    </w:p>
    <w:p w14:paraId="43852546" w14:textId="002F8965" w:rsidR="00B46B83" w:rsidRPr="003F0668" w:rsidRDefault="00B46B83" w:rsidP="003E4A5F">
      <w:pPr>
        <w:widowControl w:val="0"/>
        <w:jc w:val="center"/>
        <w:rPr>
          <w:b/>
          <w:sz w:val="28"/>
          <w:szCs w:val="28"/>
        </w:rPr>
      </w:pPr>
      <w:r w:rsidRPr="003F0668">
        <w:rPr>
          <w:b/>
          <w:sz w:val="28"/>
          <w:szCs w:val="28"/>
        </w:rPr>
        <w:t>BÁO CÁO</w:t>
      </w:r>
    </w:p>
    <w:p w14:paraId="31924956" w14:textId="591AB7BF" w:rsidR="00B46B83" w:rsidRPr="003F0668" w:rsidRDefault="005120CF" w:rsidP="003E4A5F">
      <w:pPr>
        <w:widowControl w:val="0"/>
        <w:jc w:val="center"/>
        <w:rPr>
          <w:b/>
          <w:sz w:val="28"/>
          <w:szCs w:val="28"/>
        </w:rPr>
      </w:pPr>
      <w:r w:rsidRPr="003F0668">
        <w:rPr>
          <w:b/>
          <w:sz w:val="28"/>
          <w:szCs w:val="28"/>
        </w:rPr>
        <w:t>KHÁI QUÁT TÌNH HÌNH TỪ NGÀY 20 ĐẾN 26</w:t>
      </w:r>
      <w:r w:rsidR="004E556D" w:rsidRPr="003F0668">
        <w:rPr>
          <w:b/>
          <w:sz w:val="28"/>
          <w:szCs w:val="28"/>
        </w:rPr>
        <w:t>/7</w:t>
      </w:r>
      <w:r w:rsidR="00F76CD8" w:rsidRPr="003F0668">
        <w:rPr>
          <w:b/>
          <w:sz w:val="28"/>
          <w:szCs w:val="28"/>
        </w:rPr>
        <w:t>/ 2026</w:t>
      </w:r>
    </w:p>
    <w:p w14:paraId="34AF4E3E" w14:textId="64166E47" w:rsidR="006C4D78" w:rsidRPr="003F0668" w:rsidRDefault="007A383C" w:rsidP="003E4A5F">
      <w:pPr>
        <w:widowControl w:val="0"/>
        <w:jc w:val="center"/>
        <w:rPr>
          <w:b/>
          <w:sz w:val="28"/>
          <w:szCs w:val="28"/>
        </w:rPr>
      </w:pPr>
      <w:r w:rsidRPr="003F0668">
        <w:rPr>
          <w:b/>
          <w:sz w:val="28"/>
          <w:szCs w:val="28"/>
        </w:rPr>
        <w:t>-----</w:t>
      </w:r>
    </w:p>
    <w:p w14:paraId="6023BE4A" w14:textId="77777777" w:rsidR="00767961" w:rsidRPr="003F0668" w:rsidRDefault="00B46B83" w:rsidP="003E4A5F">
      <w:pPr>
        <w:widowControl w:val="0"/>
        <w:ind w:firstLine="720"/>
        <w:rPr>
          <w:b/>
          <w:sz w:val="28"/>
          <w:szCs w:val="28"/>
        </w:rPr>
      </w:pPr>
      <w:r w:rsidRPr="003F0668">
        <w:rPr>
          <w:b/>
          <w:sz w:val="28"/>
          <w:szCs w:val="28"/>
        </w:rPr>
        <w:t>I. CÔNG TÁC LÃNH ĐẠO, CHỈ ĐẠO CỦA ĐẢNG ỦY</w:t>
      </w:r>
      <w:r w:rsidR="007A383C" w:rsidRPr="003F0668">
        <w:rPr>
          <w:b/>
          <w:sz w:val="28"/>
          <w:szCs w:val="28"/>
        </w:rPr>
        <w:t xml:space="preserve"> </w:t>
      </w:r>
    </w:p>
    <w:p w14:paraId="2B05D913" w14:textId="17A1B005" w:rsidR="00767961" w:rsidRPr="003F0668" w:rsidRDefault="00767961" w:rsidP="003E4A5F">
      <w:pPr>
        <w:widowControl w:val="0"/>
        <w:ind w:firstLine="720"/>
        <w:rPr>
          <w:b/>
          <w:sz w:val="28"/>
          <w:szCs w:val="28"/>
        </w:rPr>
      </w:pPr>
      <w:r w:rsidRPr="003F0668">
        <w:rPr>
          <w:b/>
          <w:sz w:val="28"/>
          <w:szCs w:val="28"/>
        </w:rPr>
        <w:t>1. Công tác lãnh đạo, chỉ đạo, điều hành; các hội nghị, cuộc họp và nội dung cho ý kiến</w:t>
      </w:r>
      <w:r w:rsidR="00BD7C4D" w:rsidRPr="003F0668">
        <w:rPr>
          <w:b/>
          <w:sz w:val="28"/>
          <w:szCs w:val="28"/>
        </w:rPr>
        <w:t>.</w:t>
      </w:r>
    </w:p>
    <w:p w14:paraId="2ADE6AF0" w14:textId="51336697" w:rsidR="00DB6A02" w:rsidRPr="003F0668" w:rsidRDefault="00642453" w:rsidP="003E4A5F">
      <w:pPr>
        <w:widowControl w:val="0"/>
        <w:ind w:firstLine="720"/>
        <w:jc w:val="both"/>
        <w:rPr>
          <w:sz w:val="28"/>
          <w:szCs w:val="28"/>
        </w:rPr>
      </w:pPr>
      <w:r w:rsidRPr="003F0668">
        <w:rPr>
          <w:sz w:val="28"/>
          <w:szCs w:val="28"/>
        </w:rPr>
        <w:t xml:space="preserve">Trong tuần, Thường trực Đảng ủy xã Lùng Phình lãnh đạo, chỉ đạo toàn diện, kịp thời triển khai các chủ trương, nghị quyết của Trung ương, Tỉnh và Đảng </w:t>
      </w:r>
      <w:proofErr w:type="gramStart"/>
      <w:r w:rsidRPr="003F0668">
        <w:rPr>
          <w:sz w:val="28"/>
          <w:szCs w:val="28"/>
        </w:rPr>
        <w:t>ủy</w:t>
      </w:r>
      <w:proofErr w:type="gramEnd"/>
      <w:r w:rsidRPr="003F0668">
        <w:rPr>
          <w:sz w:val="28"/>
          <w:szCs w:val="28"/>
        </w:rPr>
        <w:t>; duy trì nề nếp giao ban, điều hành theo nguyên tắc rõ việc, rõ người, rõ tiến độ, rõ trách nhiệm. Chủ động xử lý các nhiệm vụ phát sinh, bảo đảm ổn định tình hình địa bàn, không để xảy ra bị động, bất ngờ</w:t>
      </w:r>
      <w:r w:rsidR="00B56F52" w:rsidRPr="003F0668">
        <w:rPr>
          <w:sz w:val="28"/>
          <w:szCs w:val="28"/>
        </w:rPr>
        <w:t>.</w:t>
      </w:r>
      <w:r w:rsidR="00DB6A02" w:rsidRPr="003F0668">
        <w:rPr>
          <w:sz w:val="28"/>
          <w:szCs w:val="28"/>
        </w:rPr>
        <w:t xml:space="preserve"> </w:t>
      </w:r>
      <w:r w:rsidR="00DB6A02" w:rsidRPr="003F0668">
        <w:rPr>
          <w:sz w:val="20"/>
          <w:szCs w:val="20"/>
        </w:rPr>
        <w:footnoteReference w:id="1"/>
      </w:r>
    </w:p>
    <w:p w14:paraId="38E30213" w14:textId="47453858" w:rsidR="00DB6A02" w:rsidRPr="003F0668" w:rsidRDefault="00BB3301" w:rsidP="003E4A5F">
      <w:pPr>
        <w:widowControl w:val="0"/>
        <w:ind w:firstLine="720"/>
        <w:rPr>
          <w:b/>
          <w:sz w:val="28"/>
          <w:szCs w:val="28"/>
        </w:rPr>
      </w:pPr>
      <w:r w:rsidRPr="003F0668">
        <w:rPr>
          <w:b/>
          <w:sz w:val="28"/>
          <w:szCs w:val="28"/>
        </w:rPr>
        <w:t>2. Tình hình triển khai các nghị quyết, chỉ thị, văn bản của Đảng</w:t>
      </w:r>
      <w:r w:rsidR="00BD7C4D" w:rsidRPr="003F0668">
        <w:rPr>
          <w:b/>
          <w:sz w:val="28"/>
          <w:szCs w:val="28"/>
        </w:rPr>
        <w:t>.</w:t>
      </w:r>
      <w:r w:rsidR="00D8271C" w:rsidRPr="003F0668">
        <w:rPr>
          <w:b/>
          <w:sz w:val="28"/>
          <w:szCs w:val="28"/>
        </w:rPr>
        <w:t xml:space="preserve"> </w:t>
      </w:r>
    </w:p>
    <w:p w14:paraId="4B9E84B2" w14:textId="32809879" w:rsidR="00DB6A02" w:rsidRPr="003F0668" w:rsidRDefault="00642453" w:rsidP="003E4A5F">
      <w:pPr>
        <w:widowControl w:val="0"/>
        <w:ind w:firstLine="720"/>
        <w:jc w:val="both"/>
        <w:rPr>
          <w:sz w:val="28"/>
          <w:szCs w:val="28"/>
        </w:rPr>
      </w:pPr>
      <w:r w:rsidRPr="003F0668">
        <w:rPr>
          <w:sz w:val="28"/>
          <w:szCs w:val="28"/>
        </w:rPr>
        <w:t>Các cấp ủy, tổ chức đảng trên địa bàn xã đã tập trung lãnh đạo, chỉ đạo triển khai kịp thời các nghị quyết, chỉ thị, kết luận và văn bản chỉ đạo của cấp trên và của Đảng ủy xã đến toàn thể cán bộ, đảng viên và các chi bộ trực thuộc. Trong tuần, Thường trực</w:t>
      </w:r>
      <w:r w:rsidR="00A25707" w:rsidRPr="003F0668">
        <w:rPr>
          <w:sz w:val="28"/>
          <w:szCs w:val="28"/>
        </w:rPr>
        <w:t xml:space="preserve"> Đảng ủy đã ban hành </w:t>
      </w:r>
      <w:r w:rsidR="005120CF" w:rsidRPr="003F0668">
        <w:rPr>
          <w:sz w:val="28"/>
          <w:szCs w:val="28"/>
        </w:rPr>
        <w:t>46</w:t>
      </w:r>
      <w:r w:rsidRPr="003F0668">
        <w:rPr>
          <w:sz w:val="28"/>
          <w:szCs w:val="28"/>
        </w:rPr>
        <w:t xml:space="preserve"> văn bản chỉ đạo trên các lĩnh vực</w:t>
      </w:r>
      <w:r w:rsidR="00BD6371" w:rsidRPr="003F0668">
        <w:rPr>
          <w:sz w:val="28"/>
          <w:szCs w:val="28"/>
        </w:rPr>
        <w:t>.</w:t>
      </w:r>
    </w:p>
    <w:p w14:paraId="7D9D6DF9" w14:textId="5E158BA5" w:rsidR="00B46B83" w:rsidRPr="003F0668" w:rsidRDefault="00B46B83" w:rsidP="003E4A5F">
      <w:pPr>
        <w:widowControl w:val="0"/>
        <w:ind w:firstLine="720"/>
        <w:rPr>
          <w:b/>
          <w:sz w:val="28"/>
          <w:szCs w:val="28"/>
        </w:rPr>
      </w:pPr>
      <w:r w:rsidRPr="003F0668">
        <w:rPr>
          <w:b/>
          <w:sz w:val="28"/>
          <w:szCs w:val="28"/>
        </w:rPr>
        <w:t>II. KẾ</w:t>
      </w:r>
      <w:r w:rsidR="00FE70CF" w:rsidRPr="003F0668">
        <w:rPr>
          <w:b/>
          <w:sz w:val="28"/>
          <w:szCs w:val="28"/>
        </w:rPr>
        <w:t>T QUẢ THỰC HIỆN NHIỆM VỤ TRONG TUẦN</w:t>
      </w:r>
      <w:r w:rsidR="00D8271C" w:rsidRPr="003F0668">
        <w:rPr>
          <w:b/>
          <w:sz w:val="28"/>
          <w:szCs w:val="28"/>
        </w:rPr>
        <w:t xml:space="preserve"> </w:t>
      </w:r>
    </w:p>
    <w:p w14:paraId="1B90D73B" w14:textId="0C154E6F" w:rsidR="00B46B83" w:rsidRPr="003F0668" w:rsidRDefault="00B46B83" w:rsidP="003E4A5F">
      <w:pPr>
        <w:widowControl w:val="0"/>
        <w:ind w:firstLine="720"/>
        <w:jc w:val="both"/>
        <w:rPr>
          <w:b/>
          <w:sz w:val="28"/>
          <w:szCs w:val="28"/>
        </w:rPr>
      </w:pPr>
      <w:r w:rsidRPr="003F0668">
        <w:rPr>
          <w:b/>
          <w:sz w:val="28"/>
          <w:szCs w:val="28"/>
        </w:rPr>
        <w:t xml:space="preserve">1. </w:t>
      </w:r>
      <w:r w:rsidR="00325E1B" w:rsidRPr="003F0668">
        <w:rPr>
          <w:b/>
          <w:sz w:val="28"/>
          <w:szCs w:val="28"/>
        </w:rPr>
        <w:t xml:space="preserve">Lĩnh vực </w:t>
      </w:r>
      <w:r w:rsidRPr="003F0668">
        <w:rPr>
          <w:b/>
          <w:sz w:val="28"/>
          <w:szCs w:val="28"/>
        </w:rPr>
        <w:t>phát triển kinh tế</w:t>
      </w:r>
      <w:r w:rsidR="00325E1B" w:rsidRPr="003F0668">
        <w:rPr>
          <w:b/>
          <w:sz w:val="28"/>
          <w:szCs w:val="28"/>
        </w:rPr>
        <w:t xml:space="preserve"> - xã hội</w:t>
      </w:r>
    </w:p>
    <w:p w14:paraId="3D780CB6" w14:textId="467E3AA0" w:rsidR="006D528F" w:rsidRPr="003F0668" w:rsidRDefault="00B46B83" w:rsidP="003E4A5F">
      <w:pPr>
        <w:widowControl w:val="0"/>
        <w:ind w:firstLine="720"/>
        <w:jc w:val="both"/>
        <w:rPr>
          <w:b/>
          <w:sz w:val="28"/>
          <w:szCs w:val="28"/>
        </w:rPr>
      </w:pPr>
      <w:r w:rsidRPr="003F0668">
        <w:rPr>
          <w:b/>
          <w:sz w:val="28"/>
          <w:szCs w:val="28"/>
        </w:rPr>
        <w:t>1.1. Sản xuất nông, lâm</w:t>
      </w:r>
      <w:r w:rsidR="00A71E27" w:rsidRPr="003F0668">
        <w:rPr>
          <w:b/>
          <w:sz w:val="28"/>
          <w:szCs w:val="28"/>
        </w:rPr>
        <w:t xml:space="preserve"> nghiệp, chăm nuôi, thủy sản</w:t>
      </w:r>
    </w:p>
    <w:p w14:paraId="00EA6BD1" w14:textId="77777777" w:rsidR="00906E30" w:rsidRPr="003F0668" w:rsidRDefault="00906E30" w:rsidP="003E4A5F">
      <w:pPr>
        <w:widowControl w:val="0"/>
        <w:ind w:firstLine="720"/>
        <w:jc w:val="both"/>
        <w:rPr>
          <w:sz w:val="28"/>
          <w:szCs w:val="28"/>
        </w:rPr>
      </w:pPr>
      <w:r w:rsidRPr="003F0668">
        <w:rPr>
          <w:rStyle w:val="Strong"/>
          <w:b w:val="0"/>
          <w:i/>
          <w:sz w:val="28"/>
          <w:szCs w:val="28"/>
        </w:rPr>
        <w:t>a) Về trồng trọt:</w:t>
      </w:r>
      <w:r w:rsidRPr="003F0668">
        <w:rPr>
          <w:sz w:val="28"/>
          <w:szCs w:val="28"/>
        </w:rPr>
        <w:t xml:space="preserve"> Sản xuất nông nghiệp trên địa bàn được duy trì ổn định, các loại cây trồng sinh trưởng, phát triển cơ bản đúng khung thời vụ. Đến nay, diện tích lúa mùa thực hiện đạt </w:t>
      </w:r>
      <w:r w:rsidRPr="003F0668">
        <w:rPr>
          <w:rStyle w:val="Strong"/>
          <w:b w:val="0"/>
          <w:sz w:val="28"/>
          <w:szCs w:val="28"/>
        </w:rPr>
        <w:t>650/650 ha (100% kế hoạch)</w:t>
      </w:r>
      <w:r w:rsidRPr="00D72DB3">
        <w:rPr>
          <w:sz w:val="28"/>
          <w:szCs w:val="28"/>
        </w:rPr>
        <w:t>,</w:t>
      </w:r>
      <w:r w:rsidRPr="003F0668">
        <w:rPr>
          <w:b/>
          <w:sz w:val="28"/>
          <w:szCs w:val="28"/>
        </w:rPr>
        <w:t xml:space="preserve"> </w:t>
      </w:r>
      <w:r w:rsidRPr="003F0668">
        <w:rPr>
          <w:sz w:val="28"/>
          <w:szCs w:val="28"/>
        </w:rPr>
        <w:t xml:space="preserve">diện tích ngô đạt </w:t>
      </w:r>
      <w:r w:rsidRPr="003F0668">
        <w:rPr>
          <w:rStyle w:val="Strong"/>
          <w:b w:val="0"/>
          <w:sz w:val="28"/>
          <w:szCs w:val="28"/>
        </w:rPr>
        <w:t>1.110/1.110 ha (100% kế hoạch)</w:t>
      </w:r>
      <w:r w:rsidRPr="00D72DB3">
        <w:rPr>
          <w:sz w:val="28"/>
          <w:szCs w:val="28"/>
        </w:rPr>
        <w:t>;</w:t>
      </w:r>
      <w:r w:rsidRPr="003F0668">
        <w:rPr>
          <w:sz w:val="28"/>
          <w:szCs w:val="28"/>
        </w:rPr>
        <w:t xml:space="preserve"> diện tích lạc đỏ đạt </w:t>
      </w:r>
      <w:r w:rsidRPr="003F0668">
        <w:rPr>
          <w:rStyle w:val="Strong"/>
          <w:b w:val="0"/>
          <w:sz w:val="28"/>
          <w:szCs w:val="28"/>
        </w:rPr>
        <w:t>28/28 ha (100% kế hoạch)</w:t>
      </w:r>
      <w:r w:rsidRPr="00D72DB3">
        <w:rPr>
          <w:sz w:val="28"/>
          <w:szCs w:val="28"/>
        </w:rPr>
        <w:t>;</w:t>
      </w:r>
      <w:r w:rsidRPr="003F0668">
        <w:rPr>
          <w:b/>
          <w:sz w:val="28"/>
          <w:szCs w:val="28"/>
        </w:rPr>
        <w:t xml:space="preserve"> </w:t>
      </w:r>
      <w:r w:rsidRPr="003F0668">
        <w:rPr>
          <w:sz w:val="28"/>
          <w:szCs w:val="28"/>
        </w:rPr>
        <w:t>diện tích rau, đậu các loại đạt</w:t>
      </w:r>
      <w:r w:rsidRPr="003F0668">
        <w:rPr>
          <w:b/>
          <w:sz w:val="28"/>
          <w:szCs w:val="28"/>
        </w:rPr>
        <w:t xml:space="preserve"> </w:t>
      </w:r>
      <w:r w:rsidRPr="003F0668">
        <w:rPr>
          <w:rStyle w:val="Strong"/>
          <w:b w:val="0"/>
          <w:sz w:val="28"/>
          <w:szCs w:val="28"/>
        </w:rPr>
        <w:t>101/132 ha (76,52% kế hoạch)</w:t>
      </w:r>
      <w:r w:rsidRPr="003F0668">
        <w:rPr>
          <w:sz w:val="28"/>
          <w:szCs w:val="28"/>
        </w:rPr>
        <w:t xml:space="preserve">; cây ăn quả ôn đới đạt </w:t>
      </w:r>
      <w:r w:rsidRPr="003F0668">
        <w:rPr>
          <w:rStyle w:val="Strong"/>
          <w:b w:val="0"/>
          <w:sz w:val="28"/>
          <w:szCs w:val="28"/>
        </w:rPr>
        <w:t>581/580 ha (100,17% kế hoạch)</w:t>
      </w:r>
      <w:r w:rsidRPr="00D72DB3">
        <w:rPr>
          <w:sz w:val="28"/>
          <w:szCs w:val="28"/>
        </w:rPr>
        <w:t>;</w:t>
      </w:r>
      <w:r w:rsidRPr="003F0668">
        <w:rPr>
          <w:sz w:val="28"/>
          <w:szCs w:val="28"/>
        </w:rPr>
        <w:t xml:space="preserve"> cây dược liệu đạt </w:t>
      </w:r>
      <w:r w:rsidRPr="003F0668">
        <w:rPr>
          <w:rStyle w:val="Strong"/>
          <w:b w:val="0"/>
          <w:sz w:val="28"/>
          <w:szCs w:val="28"/>
        </w:rPr>
        <w:t>65/120 ha (54,17% kế hoạch)</w:t>
      </w:r>
      <w:r w:rsidRPr="00D72DB3">
        <w:rPr>
          <w:sz w:val="28"/>
          <w:szCs w:val="28"/>
        </w:rPr>
        <w:t>.</w:t>
      </w:r>
      <w:r w:rsidRPr="003F0668">
        <w:rPr>
          <w:sz w:val="28"/>
          <w:szCs w:val="28"/>
        </w:rPr>
        <w:t xml:space="preserve"> Cán bộ chuyên môn thường xuyên bám sát cơ sở, hướng dẫn Nhân dân chăm sóc</w:t>
      </w:r>
      <w:r w:rsidRPr="00D72DB3">
        <w:rPr>
          <w:sz w:val="28"/>
          <w:szCs w:val="28"/>
        </w:rPr>
        <w:t>,</w:t>
      </w:r>
      <w:r w:rsidRPr="003F0668">
        <w:rPr>
          <w:sz w:val="28"/>
          <w:szCs w:val="28"/>
        </w:rPr>
        <w:t xml:space="preserve"> phòng trừ sâu bệnh, theo dõi tình hình sinh trưởng của cây trồng; kịp thời phát </w:t>
      </w:r>
      <w:r w:rsidRPr="003F0668">
        <w:rPr>
          <w:sz w:val="28"/>
          <w:szCs w:val="28"/>
        </w:rPr>
        <w:lastRenderedPageBreak/>
        <w:t xml:space="preserve">hiện, hướng dẫn xử lý diện tích lúa bị rệp và sâu cuốn lá tại một số thôn, không để phát sinh, lây lan trên diện rộng. Các loại cây trồng chủ lực đang sinh trưởng, phát triển tốt, một số diện tích bắt đầu cho </w:t>
      </w:r>
      <w:proofErr w:type="gramStart"/>
      <w:r w:rsidRPr="003F0668">
        <w:rPr>
          <w:sz w:val="28"/>
          <w:szCs w:val="28"/>
        </w:rPr>
        <w:t>thu</w:t>
      </w:r>
      <w:proofErr w:type="gramEnd"/>
      <w:r w:rsidRPr="003F0668">
        <w:rPr>
          <w:sz w:val="28"/>
          <w:szCs w:val="28"/>
        </w:rPr>
        <w:t xml:space="preserve"> hoạch, góp phần bảo đảm tiến độ sản xuất vụ mùa năm 2026.</w:t>
      </w:r>
    </w:p>
    <w:p w14:paraId="5125EF9C" w14:textId="77777777" w:rsidR="00A71E27" w:rsidRPr="003F0668" w:rsidRDefault="00A71E27" w:rsidP="00A71E27">
      <w:pPr>
        <w:ind w:firstLine="720"/>
        <w:jc w:val="both"/>
        <w:rPr>
          <w:sz w:val="28"/>
          <w:szCs w:val="28"/>
        </w:rPr>
      </w:pPr>
      <w:r w:rsidRPr="003F0668">
        <w:rPr>
          <w:i/>
          <w:sz w:val="28"/>
          <w:szCs w:val="28"/>
        </w:rPr>
        <w:t>b) Chăn nuôi:</w:t>
      </w:r>
      <w:r w:rsidRPr="003F0668">
        <w:rPr>
          <w:sz w:val="28"/>
          <w:szCs w:val="28"/>
        </w:rPr>
        <w:t xml:space="preserve"> Tình hình chăn nuôi trên địa bàn tiếp tục ổn định, đàn gia súc, gia cầm phát triển bình thường, không phát sinh dịch bệnh truyền nhiễm nguy hiểm. Tổng đàn gia súc đạt 12.305/15.200 con (80</w:t>
      </w:r>
      <w:proofErr w:type="gramStart"/>
      <w:r w:rsidRPr="003F0668">
        <w:rPr>
          <w:sz w:val="28"/>
          <w:szCs w:val="28"/>
        </w:rPr>
        <w:t>,95</w:t>
      </w:r>
      <w:proofErr w:type="gramEnd"/>
      <w:r w:rsidRPr="003F0668">
        <w:rPr>
          <w:sz w:val="28"/>
          <w:szCs w:val="28"/>
        </w:rPr>
        <w:t>% kế hoạch), đàn gia cầm đạt 61.738/86.000 con (71,79% kế hoạch); sản lượng thịt hơi xuất chuồng lũy kế đạt 612,1 tấn. Công tác thú y, kiểm soát giết mổ, kiểm tra vệ sinh an toàn thực phẩm tại chợ được thực hiện nghiêm túc; đồng thời đẩy mạnh tuyên truyền, hướng dẫn Nhân dân sử dụng giống vật nuôi có nguồn gốc rõ ràng, chủ động dự trữ thức ăn và thực hiện các biện pháp phòng, chống dịch bệnh cho đàn vật nuôi.</w:t>
      </w:r>
    </w:p>
    <w:p w14:paraId="4359AAB5" w14:textId="5F66802D" w:rsidR="00B76759" w:rsidRPr="003F0668" w:rsidRDefault="0090562C" w:rsidP="00A71E27">
      <w:pPr>
        <w:ind w:firstLine="720"/>
        <w:jc w:val="both"/>
        <w:rPr>
          <w:sz w:val="28"/>
          <w:szCs w:val="28"/>
        </w:rPr>
      </w:pPr>
      <w:r w:rsidRPr="003F0668">
        <w:rPr>
          <w:i/>
          <w:sz w:val="28"/>
          <w:szCs w:val="28"/>
        </w:rPr>
        <w:t>c</w:t>
      </w:r>
      <w:r w:rsidR="00325E1B" w:rsidRPr="003F0668">
        <w:rPr>
          <w:i/>
          <w:sz w:val="28"/>
          <w:szCs w:val="28"/>
        </w:rPr>
        <w:t>) L</w:t>
      </w:r>
      <w:r w:rsidRPr="003F0668">
        <w:rPr>
          <w:i/>
          <w:sz w:val="28"/>
          <w:szCs w:val="28"/>
        </w:rPr>
        <w:t>âm nghiệp</w:t>
      </w:r>
      <w:r w:rsidR="000033F9" w:rsidRPr="003F0668">
        <w:rPr>
          <w:sz w:val="28"/>
          <w:szCs w:val="28"/>
        </w:rPr>
        <w:t xml:space="preserve">: </w:t>
      </w:r>
      <w:r w:rsidR="00A71E27" w:rsidRPr="003F0668">
        <w:rPr>
          <w:sz w:val="28"/>
          <w:szCs w:val="28"/>
        </w:rPr>
        <w:t>Công tác quản lý, bảo vệ và phát triển rừng tiếp tục được tăng cường; duy trì bảo vệ 2.469,64 ha rừng được giao khoán, thực hiện khoanh nuôi tái sinh tự nhiên 15</w:t>
      </w:r>
      <w:proofErr w:type="gramStart"/>
      <w:r w:rsidR="00A71E27" w:rsidRPr="003F0668">
        <w:rPr>
          <w:sz w:val="28"/>
          <w:szCs w:val="28"/>
        </w:rPr>
        <w:t>,4</w:t>
      </w:r>
      <w:proofErr w:type="gramEnd"/>
      <w:r w:rsidR="00A71E27" w:rsidRPr="003F0668">
        <w:rPr>
          <w:sz w:val="28"/>
          <w:szCs w:val="28"/>
        </w:rPr>
        <w:t xml:space="preserve"> ha, trồng mới 10,5/56 ha rừng sản xuất; tỷ lệ che phủ rừng đạt 38,88%. Hoạt động nuôi trồng thủy sản được duy trì ổn định, diện tích nuôi đạt 0</w:t>
      </w:r>
      <w:proofErr w:type="gramStart"/>
      <w:r w:rsidR="00A71E27" w:rsidRPr="003F0668">
        <w:rPr>
          <w:sz w:val="28"/>
          <w:szCs w:val="28"/>
        </w:rPr>
        <w:t>,7</w:t>
      </w:r>
      <w:proofErr w:type="gramEnd"/>
      <w:r w:rsidR="00A71E27" w:rsidRPr="003F0668">
        <w:rPr>
          <w:sz w:val="28"/>
          <w:szCs w:val="28"/>
        </w:rPr>
        <w:t>/0,7 ha (100% kế hoạch); tiếp tục tuyên truyền, hướng dẫn người dân phát triển thủy sản theo hướng an toàn sinh học, gắn với bảo vệ môi trường.</w:t>
      </w:r>
    </w:p>
    <w:p w14:paraId="17CF03BC" w14:textId="77777777" w:rsidR="00A71E27" w:rsidRPr="003F0668" w:rsidRDefault="00325E1B" w:rsidP="00A71E27">
      <w:pPr>
        <w:ind w:firstLine="720"/>
        <w:jc w:val="both"/>
        <w:rPr>
          <w:sz w:val="28"/>
          <w:szCs w:val="28"/>
        </w:rPr>
      </w:pPr>
      <w:r w:rsidRPr="003F0668">
        <w:rPr>
          <w:i/>
          <w:sz w:val="28"/>
          <w:szCs w:val="28"/>
        </w:rPr>
        <w:t xml:space="preserve">d) </w:t>
      </w:r>
      <w:r w:rsidR="00A71E27" w:rsidRPr="003F0668">
        <w:rPr>
          <w:i/>
          <w:sz w:val="28"/>
          <w:szCs w:val="28"/>
        </w:rPr>
        <w:t xml:space="preserve">Công tác phòng, chống thiên </w:t>
      </w:r>
      <w:proofErr w:type="gramStart"/>
      <w:r w:rsidR="00A71E27" w:rsidRPr="003F0668">
        <w:rPr>
          <w:i/>
          <w:sz w:val="28"/>
          <w:szCs w:val="28"/>
        </w:rPr>
        <w:t>tai</w:t>
      </w:r>
      <w:proofErr w:type="gramEnd"/>
      <w:r w:rsidR="00A71E27" w:rsidRPr="003F0668">
        <w:rPr>
          <w:sz w:val="28"/>
          <w:szCs w:val="28"/>
        </w:rPr>
        <w:t>: Tiếp tục tăng cường lãnh đạo, chỉ đạo triển khai đồng bộ các giải pháp phòng, chống thiên tai; chủ động theo dõi diễn biến thời tiết, xây dựng phương án ứng phó, khắc phục hậu quả thiên tai, mưa lũ, sạt lở đất. Chỉ đạo triển khai thực hiện nghiêm Chỉ thị số 30-CT/TU của Ban Thường vụ Tỉnh ủy và Công văn số 1311-CV/TU về tăng cường công tác phòng ngừa, ứng phó, khắc phục hậu quả thiên tai, bảo đảm an toàn tính mạng, tài sản của Nhân dân và hạn chế thấp nhất thiệt hại do thiên tai gây ra.</w:t>
      </w:r>
    </w:p>
    <w:p w14:paraId="6714F2FE" w14:textId="726AE6AC" w:rsidR="00F71D03" w:rsidRPr="003F0668" w:rsidRDefault="0090562C" w:rsidP="00A71E27">
      <w:pPr>
        <w:widowControl w:val="0"/>
        <w:ind w:firstLine="720"/>
        <w:jc w:val="both"/>
        <w:rPr>
          <w:b/>
          <w:sz w:val="28"/>
          <w:szCs w:val="28"/>
        </w:rPr>
      </w:pPr>
      <w:r w:rsidRPr="003F0668">
        <w:rPr>
          <w:b/>
          <w:sz w:val="28"/>
          <w:szCs w:val="28"/>
        </w:rPr>
        <w:t xml:space="preserve">1.2. </w:t>
      </w:r>
      <w:r w:rsidR="007E62EE" w:rsidRPr="003F0668">
        <w:rPr>
          <w:b/>
          <w:sz w:val="28"/>
          <w:szCs w:val="28"/>
        </w:rPr>
        <w:t xml:space="preserve">Quản lý </w:t>
      </w:r>
      <w:r w:rsidRPr="003F0668">
        <w:rPr>
          <w:b/>
          <w:sz w:val="28"/>
          <w:szCs w:val="28"/>
        </w:rPr>
        <w:t xml:space="preserve">đất </w:t>
      </w:r>
      <w:proofErr w:type="gramStart"/>
      <w:r w:rsidRPr="003F0668">
        <w:rPr>
          <w:b/>
          <w:sz w:val="28"/>
          <w:szCs w:val="28"/>
        </w:rPr>
        <w:t>đai</w:t>
      </w:r>
      <w:proofErr w:type="gramEnd"/>
      <w:r w:rsidRPr="003F0668">
        <w:rPr>
          <w:b/>
          <w:sz w:val="28"/>
          <w:szCs w:val="28"/>
        </w:rPr>
        <w:t>, môi trường</w:t>
      </w:r>
    </w:p>
    <w:p w14:paraId="30517754" w14:textId="77777777" w:rsidR="007E62EE" w:rsidRPr="003F0668" w:rsidRDefault="007E62EE" w:rsidP="007E62EE">
      <w:pPr>
        <w:ind w:firstLine="720"/>
        <w:jc w:val="both"/>
        <w:rPr>
          <w:sz w:val="28"/>
          <w:szCs w:val="28"/>
        </w:rPr>
      </w:pPr>
      <w:r w:rsidRPr="003F0668">
        <w:rPr>
          <w:i/>
          <w:sz w:val="28"/>
          <w:szCs w:val="28"/>
        </w:rPr>
        <w:t xml:space="preserve">a) Lĩnh vực đất </w:t>
      </w:r>
      <w:proofErr w:type="gramStart"/>
      <w:r w:rsidRPr="003F0668">
        <w:rPr>
          <w:i/>
          <w:sz w:val="28"/>
          <w:szCs w:val="28"/>
        </w:rPr>
        <w:t>đai</w:t>
      </w:r>
      <w:proofErr w:type="gramEnd"/>
      <w:r w:rsidRPr="003F0668">
        <w:rPr>
          <w:i/>
          <w:sz w:val="28"/>
          <w:szCs w:val="28"/>
        </w:rPr>
        <w:t>:</w:t>
      </w:r>
      <w:r w:rsidRPr="003F0668">
        <w:rPr>
          <w:sz w:val="28"/>
          <w:szCs w:val="28"/>
        </w:rPr>
        <w:t xml:space="preserve"> Công tác quản lý nhà nước về đất đai tiếp tục được triển khai bảo đảm đúng quy định và tiến độ kế hoạch. Lũy kế thực hiện 33/30 trích lục bản đồ địa chính (đạt 110% kế hoạch), 29/20 trích đo địa chính (đạt 145% kế hoạch); cấp Giấy chứng nhận quyền sử dụng đất lần đầu 30/50 hồ sơ (đạt 60% kế hoạch); đính chính Giấy chứng nhận quyền sử dụng đất 13/10 hồ sơ (đạt 130% kế hoạch). Trong tuần, các hồ sơ đất </w:t>
      </w:r>
      <w:proofErr w:type="gramStart"/>
      <w:r w:rsidRPr="003F0668">
        <w:rPr>
          <w:sz w:val="28"/>
          <w:szCs w:val="28"/>
        </w:rPr>
        <w:t>đai</w:t>
      </w:r>
      <w:proofErr w:type="gramEnd"/>
      <w:r w:rsidRPr="003F0668">
        <w:rPr>
          <w:sz w:val="28"/>
          <w:szCs w:val="28"/>
        </w:rPr>
        <w:t xml:space="preserve"> được tiếp nhận, thẩm định, giải quyết theo đúng quy định; đối với hồ sơ không đủ điều kiện giải quyết đã kịp thời hướng dẫn, trả lời công dân theo quy định của pháp luật. </w:t>
      </w:r>
    </w:p>
    <w:p w14:paraId="7C056CD9" w14:textId="77777777" w:rsidR="007E62EE" w:rsidRPr="003F0668" w:rsidRDefault="007E62EE" w:rsidP="007E62EE">
      <w:pPr>
        <w:ind w:firstLine="720"/>
        <w:jc w:val="both"/>
        <w:rPr>
          <w:sz w:val="28"/>
          <w:szCs w:val="28"/>
        </w:rPr>
      </w:pPr>
      <w:r w:rsidRPr="003F0668">
        <w:rPr>
          <w:i/>
          <w:sz w:val="28"/>
          <w:szCs w:val="28"/>
        </w:rPr>
        <w:t>b) Lĩnh vực môi trường</w:t>
      </w:r>
      <w:r w:rsidRPr="003F0668">
        <w:rPr>
          <w:sz w:val="28"/>
          <w:szCs w:val="28"/>
        </w:rPr>
        <w:t>: Công tác bảo vệ môi trường tiếp tục được quan tâm chỉ đạo, triển khai thực hiện hiệu quả. Tỷ lệ thu gom, xử lý chất thải nguy hại và chất thải y tế đạt 100%; tỷ lệ dân cư nông thôn được sử dụng nước hợp vệ sinh đạt 96%, hoàn thành 100% chỉ tiêu kế hoạch; tỷ lệ hộ gia đình thực hiện phân loại chất thải rắn sinh hoạt tại nguồn đạt 64%. Công tác tuyên truyền, vận động Nhân dân nâng cao ý thức bảo vệ môi trường tiếp tục được tăng cường, góp phần cải thiện cảnh quan và môi trường nông thôn.</w:t>
      </w:r>
    </w:p>
    <w:p w14:paraId="45D96F09" w14:textId="5A091843" w:rsidR="00147FDD" w:rsidRPr="003F0668" w:rsidRDefault="007E62EE" w:rsidP="007E62EE">
      <w:pPr>
        <w:widowControl w:val="0"/>
        <w:ind w:firstLine="720"/>
        <w:jc w:val="both"/>
        <w:rPr>
          <w:sz w:val="28"/>
          <w:szCs w:val="28"/>
        </w:rPr>
      </w:pPr>
      <w:r w:rsidRPr="003F0668">
        <w:rPr>
          <w:i/>
          <w:sz w:val="28"/>
          <w:szCs w:val="28"/>
        </w:rPr>
        <w:t>c)</w:t>
      </w:r>
      <w:r w:rsidR="00325E1B" w:rsidRPr="003F0668">
        <w:rPr>
          <w:i/>
          <w:sz w:val="28"/>
          <w:szCs w:val="28"/>
        </w:rPr>
        <w:t xml:space="preserve"> X</w:t>
      </w:r>
      <w:r w:rsidR="0090562C" w:rsidRPr="003F0668">
        <w:rPr>
          <w:i/>
          <w:sz w:val="28"/>
          <w:szCs w:val="28"/>
        </w:rPr>
        <w:t>ây dựng nông thôn mới</w:t>
      </w:r>
      <w:r w:rsidR="00A2567B" w:rsidRPr="003F0668">
        <w:rPr>
          <w:sz w:val="28"/>
          <w:szCs w:val="28"/>
        </w:rPr>
        <w:t xml:space="preserve">: </w:t>
      </w:r>
      <w:r w:rsidR="00147FDD" w:rsidRPr="003F0668">
        <w:rPr>
          <w:sz w:val="28"/>
          <w:szCs w:val="28"/>
        </w:rPr>
        <w:t xml:space="preserve">Công tác xây dựng nông thôn mới tiếp tục được Thường trực Đảng ủy lãnh đạo, chỉ đạo thực hiện. UBND xã tập trung duy trì, nâng cao chất lượng các tiêu chí đã đạt; thường xuyên rà soát, đánh giá kết quả thực hiện các tiêu chí, chỉ tiêu </w:t>
      </w:r>
      <w:proofErr w:type="gramStart"/>
      <w:r w:rsidR="00147FDD" w:rsidRPr="003F0668">
        <w:rPr>
          <w:sz w:val="28"/>
          <w:szCs w:val="28"/>
        </w:rPr>
        <w:t>theo</w:t>
      </w:r>
      <w:proofErr w:type="gramEnd"/>
      <w:r w:rsidR="00147FDD" w:rsidRPr="003F0668">
        <w:rPr>
          <w:sz w:val="28"/>
          <w:szCs w:val="28"/>
        </w:rPr>
        <w:t xml:space="preserve"> Bộ tiêu chí quốc gia về xây dựng nông thôn </w:t>
      </w:r>
      <w:r w:rsidR="00147FDD" w:rsidRPr="003F0668">
        <w:rPr>
          <w:sz w:val="28"/>
          <w:szCs w:val="28"/>
        </w:rPr>
        <w:lastRenderedPageBreak/>
        <w:t>mới, kịp thời đề ra giải pháp thực hiện phù hợp. Đồng thời, đẩy mạnh công tác tuyên truyền, vận động Nhân dân tham gia bảo vệ môi trường, chỉnh trang nhà ở, đường giao thông nông thôn và cảnh quan khu dân cư; phát huy vai trò chủ thể của Nhân dân trong xây dựng nông thôn mới, góp phần duy trì và nâng cao chất lượng các tiêu chí trên địa bàn.</w:t>
      </w:r>
    </w:p>
    <w:p w14:paraId="71E1B497" w14:textId="3FFF8E93" w:rsidR="00147FDD" w:rsidRPr="003F0668" w:rsidRDefault="007E62EE" w:rsidP="003E4A5F">
      <w:pPr>
        <w:widowControl w:val="0"/>
        <w:ind w:firstLine="720"/>
        <w:jc w:val="both"/>
        <w:rPr>
          <w:b/>
          <w:sz w:val="28"/>
          <w:szCs w:val="28"/>
        </w:rPr>
      </w:pPr>
      <w:r w:rsidRPr="003F0668">
        <w:rPr>
          <w:b/>
          <w:sz w:val="28"/>
          <w:szCs w:val="28"/>
        </w:rPr>
        <w:t>1.3.</w:t>
      </w:r>
      <w:r w:rsidR="00325E1B" w:rsidRPr="003F0668">
        <w:rPr>
          <w:b/>
          <w:sz w:val="28"/>
          <w:szCs w:val="28"/>
        </w:rPr>
        <w:t xml:space="preserve"> T</w:t>
      </w:r>
      <w:r w:rsidR="0090562C" w:rsidRPr="003F0668">
        <w:rPr>
          <w:b/>
          <w:sz w:val="28"/>
          <w:szCs w:val="28"/>
        </w:rPr>
        <w:t>ài chính – ngân sách</w:t>
      </w:r>
    </w:p>
    <w:p w14:paraId="2F5A5739" w14:textId="67E86F87" w:rsidR="007E62EE" w:rsidRPr="003F0668" w:rsidRDefault="00147FDD" w:rsidP="007E62EE">
      <w:pPr>
        <w:jc w:val="both"/>
        <w:rPr>
          <w:sz w:val="28"/>
          <w:szCs w:val="28"/>
        </w:rPr>
      </w:pPr>
      <w:r w:rsidRPr="003F0668">
        <w:rPr>
          <w:sz w:val="28"/>
          <w:szCs w:val="28"/>
        </w:rPr>
        <w:t xml:space="preserve"> </w:t>
      </w:r>
      <w:r w:rsidR="007E62EE" w:rsidRPr="003F0668">
        <w:rPr>
          <w:sz w:val="28"/>
          <w:szCs w:val="28"/>
        </w:rPr>
        <w:tab/>
        <w:t xml:space="preserve">Công tác quản lý </w:t>
      </w:r>
      <w:proofErr w:type="gramStart"/>
      <w:r w:rsidR="007E62EE" w:rsidRPr="003F0668">
        <w:rPr>
          <w:sz w:val="28"/>
          <w:szCs w:val="28"/>
        </w:rPr>
        <w:t>thu</w:t>
      </w:r>
      <w:proofErr w:type="gramEnd"/>
      <w:r w:rsidR="007E62EE" w:rsidRPr="003F0668">
        <w:rPr>
          <w:sz w:val="28"/>
          <w:szCs w:val="28"/>
        </w:rPr>
        <w:t>, chi ngân sách được thực hiện chặt chẽ, đúng quy định, bảo đảm đáp ứng yêu cầu nhiệm vụ phát triển kinh tế - xã hội của địa phương. Trong tuần, thu ngân sách trên địa bàn đạt 17 triệu đồng; lũy kế đạt 2.084/1.095 triệu đồng, bằng 190</w:t>
      </w:r>
      <w:proofErr w:type="gramStart"/>
      <w:r w:rsidR="007E62EE" w:rsidRPr="003F0668">
        <w:rPr>
          <w:sz w:val="28"/>
          <w:szCs w:val="28"/>
        </w:rPr>
        <w:t>,32</w:t>
      </w:r>
      <w:proofErr w:type="gramEnd"/>
      <w:r w:rsidR="007E62EE" w:rsidRPr="003F0668">
        <w:rPr>
          <w:sz w:val="28"/>
          <w:szCs w:val="28"/>
        </w:rPr>
        <w:t>% kế hoạch. Tổng thu ngân sách địa phương lũy kế đạt 109.415 triệu đồng (65</w:t>
      </w:r>
      <w:proofErr w:type="gramStart"/>
      <w:r w:rsidR="007E62EE" w:rsidRPr="003F0668">
        <w:rPr>
          <w:sz w:val="28"/>
          <w:szCs w:val="28"/>
        </w:rPr>
        <w:t>,61</w:t>
      </w:r>
      <w:proofErr w:type="gramEnd"/>
      <w:r w:rsidR="007E62EE" w:rsidRPr="003F0668">
        <w:rPr>
          <w:sz w:val="28"/>
          <w:szCs w:val="28"/>
        </w:rPr>
        <w:t>% dự toán); tổng chi ngân sách địa phương đạt 107.496/166.776 triệu đồng (64,46% dự toán). Công tác đầu tư công tiếp tục được chỉ đạo quyết liệt; đã phân bổ 30.634 triệu đồng vốn đầu tư xây dựng cơ bản, giá trị giải ngân lũy kế đạt 14.503 triệu đồng (47</w:t>
      </w:r>
      <w:proofErr w:type="gramStart"/>
      <w:r w:rsidR="007E62EE" w:rsidRPr="003F0668">
        <w:rPr>
          <w:sz w:val="28"/>
          <w:szCs w:val="28"/>
        </w:rPr>
        <w:t>,3</w:t>
      </w:r>
      <w:proofErr w:type="gramEnd"/>
      <w:r w:rsidR="007E62EE" w:rsidRPr="003F0668">
        <w:rPr>
          <w:sz w:val="28"/>
          <w:szCs w:val="28"/>
        </w:rPr>
        <w:t xml:space="preserve">% kế hoạch vốn). UBND xã tiếp tục chỉ đạo các cơ quan chuyên môn, chủ đầu tư đẩy nhanh tiến độ thi công, hoàn thiện hồ sơ thanh toán, phấn đấu nâng cao tỷ lệ giải ngân </w:t>
      </w:r>
      <w:proofErr w:type="gramStart"/>
      <w:r w:rsidR="007E62EE" w:rsidRPr="003F0668">
        <w:rPr>
          <w:sz w:val="28"/>
          <w:szCs w:val="28"/>
        </w:rPr>
        <w:t>theo</w:t>
      </w:r>
      <w:proofErr w:type="gramEnd"/>
      <w:r w:rsidR="007E62EE" w:rsidRPr="003F0668">
        <w:rPr>
          <w:sz w:val="28"/>
          <w:szCs w:val="28"/>
        </w:rPr>
        <w:t xml:space="preserve"> kế hoạch.</w:t>
      </w:r>
    </w:p>
    <w:p w14:paraId="3F9A59A4" w14:textId="77777777" w:rsidR="007E62EE" w:rsidRPr="003F0668" w:rsidRDefault="007E62EE" w:rsidP="007E62EE">
      <w:pPr>
        <w:ind w:firstLine="720"/>
        <w:jc w:val="both"/>
        <w:rPr>
          <w:sz w:val="28"/>
          <w:szCs w:val="28"/>
        </w:rPr>
      </w:pPr>
      <w:r w:rsidRPr="003F0668">
        <w:rPr>
          <w:b/>
          <w:sz w:val="28"/>
          <w:szCs w:val="28"/>
        </w:rPr>
        <w:t>1.4. Đầu tư xây dựng và trật tự đô thị</w:t>
      </w:r>
      <w:r w:rsidRPr="003F0668">
        <w:rPr>
          <w:sz w:val="28"/>
          <w:szCs w:val="28"/>
        </w:rPr>
        <w:t xml:space="preserve">: Công tác đầu tư xây dựng tiếp tục được triển khai </w:t>
      </w:r>
      <w:proofErr w:type="gramStart"/>
      <w:r w:rsidRPr="003F0668">
        <w:rPr>
          <w:sz w:val="28"/>
          <w:szCs w:val="28"/>
        </w:rPr>
        <w:t>theo</w:t>
      </w:r>
      <w:proofErr w:type="gramEnd"/>
      <w:r w:rsidRPr="003F0668">
        <w:rPr>
          <w:sz w:val="28"/>
          <w:szCs w:val="28"/>
        </w:rPr>
        <w:t xml:space="preserve"> kế hoạch. Trong tuần, phê duyệt nhiệm vụ thiết kế, dự toán chi phí chuẩn bị đầu tư và kế hoạch lựa chọn nhà thầu tư vấn đối với 08 công trình giao thông trên địa bàn xã, bảo đảm đúng quy định, tạo điều kiện triển khai các dự án theo tiến độ. Công tác quản lý trật tự xây dựng, trật tự đô thị được tăng cường; qua kiểm tra phát hiện 04 trường hợp vi phạm về xây dựng khi chưa được cấp phép, đã kịp thời lập biên bản, tuyên truyền, yêu cầu chấp hành quy định của pháp luật và hướng dẫn hoàn thiện thủ tục theo quy định.</w:t>
      </w:r>
    </w:p>
    <w:p w14:paraId="462BD3E4" w14:textId="3604A82A" w:rsidR="002F4AD2" w:rsidRPr="003F0668" w:rsidRDefault="00521D05" w:rsidP="003E4A5F">
      <w:pPr>
        <w:widowControl w:val="0"/>
        <w:ind w:firstLine="720"/>
        <w:jc w:val="both"/>
        <w:rPr>
          <w:b/>
          <w:sz w:val="28"/>
          <w:szCs w:val="28"/>
        </w:rPr>
      </w:pPr>
      <w:r w:rsidRPr="003F0668">
        <w:rPr>
          <w:b/>
          <w:sz w:val="28"/>
          <w:szCs w:val="28"/>
        </w:rPr>
        <w:t xml:space="preserve">2. </w:t>
      </w:r>
      <w:r w:rsidR="00325E1B" w:rsidRPr="003F0668">
        <w:rPr>
          <w:b/>
          <w:sz w:val="28"/>
          <w:szCs w:val="28"/>
        </w:rPr>
        <w:t>Lĩnh vực v</w:t>
      </w:r>
      <w:r w:rsidR="00D72DB3">
        <w:rPr>
          <w:b/>
          <w:sz w:val="28"/>
          <w:szCs w:val="28"/>
        </w:rPr>
        <w:t>ăn hóa -</w:t>
      </w:r>
      <w:r w:rsidRPr="003F0668">
        <w:rPr>
          <w:b/>
          <w:sz w:val="28"/>
          <w:szCs w:val="28"/>
        </w:rPr>
        <w:t xml:space="preserve"> xã hộ</w:t>
      </w:r>
      <w:r w:rsidR="00C17A92" w:rsidRPr="003F0668">
        <w:rPr>
          <w:b/>
          <w:sz w:val="28"/>
          <w:szCs w:val="28"/>
        </w:rPr>
        <w:t>i</w:t>
      </w:r>
      <w:r w:rsidR="00BD7C4D" w:rsidRPr="003F0668">
        <w:rPr>
          <w:b/>
          <w:sz w:val="28"/>
          <w:szCs w:val="28"/>
        </w:rPr>
        <w:t>:</w:t>
      </w:r>
    </w:p>
    <w:p w14:paraId="76F48833" w14:textId="2F64F114" w:rsidR="00A81609" w:rsidRPr="003F0668" w:rsidRDefault="0090562C" w:rsidP="00A81609">
      <w:pPr>
        <w:ind w:firstLine="720"/>
        <w:jc w:val="both"/>
        <w:rPr>
          <w:sz w:val="28"/>
          <w:szCs w:val="28"/>
        </w:rPr>
      </w:pPr>
      <w:r w:rsidRPr="003F0668">
        <w:rPr>
          <w:b/>
          <w:sz w:val="28"/>
          <w:szCs w:val="28"/>
        </w:rPr>
        <w:t xml:space="preserve">2.1. </w:t>
      </w:r>
      <w:r w:rsidR="00325E1B" w:rsidRPr="003F0668">
        <w:rPr>
          <w:b/>
          <w:sz w:val="28"/>
          <w:szCs w:val="28"/>
        </w:rPr>
        <w:t>G</w:t>
      </w:r>
      <w:r w:rsidRPr="003F0668">
        <w:rPr>
          <w:b/>
          <w:sz w:val="28"/>
          <w:szCs w:val="28"/>
        </w:rPr>
        <w:t>iáo dục</w:t>
      </w:r>
      <w:r w:rsidR="00BD7C4D" w:rsidRPr="003F0668">
        <w:rPr>
          <w:b/>
          <w:sz w:val="28"/>
          <w:szCs w:val="28"/>
        </w:rPr>
        <w:t xml:space="preserve"> và đào tạo:</w:t>
      </w:r>
      <w:r w:rsidR="002F4AD2" w:rsidRPr="003F0668">
        <w:rPr>
          <w:sz w:val="28"/>
          <w:szCs w:val="28"/>
        </w:rPr>
        <w:t xml:space="preserve"> </w:t>
      </w:r>
      <w:r w:rsidR="00A81609" w:rsidRPr="003F0668">
        <w:rPr>
          <w:sz w:val="28"/>
          <w:szCs w:val="28"/>
        </w:rPr>
        <w:t xml:space="preserve">Tiếp tục lãnh đạo, chỉ đạo triển khai các nhiệm vụ chuẩn bị năm học 2026 - 2027; rà soát, tổng hợp quy mô trường, lớp, đội ngũ giáo viên và tham mưu phương án sắp xếp mạng lưới các cơ sở giáo dục giai đoạn 2026 - 2030. Trong tuần, chỉ đạo thành lập Tổ duyệt chế độ thừa giờ đối với cán bộ, giáo viên và Tổ điều tra phổ cập giáo dục, xóa mù chữ năm 2026, bảo đảm triển khai đúng quy định, </w:t>
      </w:r>
      <w:proofErr w:type="gramStart"/>
      <w:r w:rsidR="00A81609" w:rsidRPr="003F0668">
        <w:rPr>
          <w:sz w:val="28"/>
          <w:szCs w:val="28"/>
        </w:rPr>
        <w:t>góp</w:t>
      </w:r>
      <w:proofErr w:type="gramEnd"/>
      <w:r w:rsidR="00A81609" w:rsidRPr="003F0668">
        <w:rPr>
          <w:sz w:val="28"/>
          <w:szCs w:val="28"/>
        </w:rPr>
        <w:t xml:space="preserve"> phần nâng cao chất lượng công tác quản lý và thực hiện nhiệm vụ của ngành Giáo dục trên địa bàn.</w:t>
      </w:r>
    </w:p>
    <w:p w14:paraId="19A8B10E" w14:textId="1E1A071D" w:rsidR="002F4AD2" w:rsidRPr="003F0668" w:rsidRDefault="0090562C" w:rsidP="003E4A5F">
      <w:pPr>
        <w:widowControl w:val="0"/>
        <w:ind w:firstLine="720"/>
        <w:jc w:val="both"/>
        <w:rPr>
          <w:b/>
          <w:sz w:val="28"/>
          <w:szCs w:val="28"/>
        </w:rPr>
      </w:pPr>
      <w:r w:rsidRPr="003F0668">
        <w:rPr>
          <w:b/>
          <w:sz w:val="28"/>
          <w:szCs w:val="28"/>
        </w:rPr>
        <w:t>2.2.</w:t>
      </w:r>
      <w:r w:rsidR="00BD7C4D" w:rsidRPr="003F0668">
        <w:rPr>
          <w:b/>
          <w:sz w:val="28"/>
          <w:szCs w:val="28"/>
        </w:rPr>
        <w:t xml:space="preserve"> Công tác</w:t>
      </w:r>
      <w:r w:rsidR="00147FDD" w:rsidRPr="003F0668">
        <w:rPr>
          <w:b/>
          <w:sz w:val="28"/>
          <w:szCs w:val="28"/>
        </w:rPr>
        <w:t xml:space="preserve"> Y tế</w:t>
      </w:r>
      <w:r w:rsidR="002F4AD2" w:rsidRPr="003F0668">
        <w:rPr>
          <w:b/>
          <w:sz w:val="28"/>
          <w:szCs w:val="28"/>
        </w:rPr>
        <w:t xml:space="preserve">, </w:t>
      </w:r>
      <w:r w:rsidR="008376D4" w:rsidRPr="003F0668">
        <w:rPr>
          <w:b/>
          <w:sz w:val="28"/>
          <w:szCs w:val="28"/>
        </w:rPr>
        <w:t>dân số</w:t>
      </w:r>
    </w:p>
    <w:p w14:paraId="682D06A9" w14:textId="2A6BE4CB" w:rsidR="008376D4" w:rsidRPr="003F0668" w:rsidRDefault="00325E1B" w:rsidP="008376D4">
      <w:pPr>
        <w:pStyle w:val="NormalWeb"/>
        <w:pBdr>
          <w:top w:val="dotted" w:sz="4" w:space="0" w:color="FFFFFF"/>
          <w:left w:val="dotted" w:sz="4" w:space="0" w:color="FFFFFF"/>
          <w:bottom w:val="dotted" w:sz="4" w:space="0" w:color="FFFFFF"/>
          <w:right w:val="dotted" w:sz="4" w:space="0" w:color="FFFFFF"/>
        </w:pBdr>
        <w:shd w:val="clear" w:color="auto" w:fill="FFFFFF"/>
        <w:spacing w:before="60" w:beforeAutospacing="0" w:after="60" w:afterAutospacing="0"/>
        <w:ind w:firstLine="720"/>
        <w:jc w:val="both"/>
      </w:pPr>
      <w:r w:rsidRPr="003F0668">
        <w:rPr>
          <w:i/>
          <w:sz w:val="28"/>
          <w:szCs w:val="28"/>
        </w:rPr>
        <w:t>a) Y</w:t>
      </w:r>
      <w:r w:rsidR="00E87F4C" w:rsidRPr="003F0668">
        <w:rPr>
          <w:i/>
          <w:sz w:val="28"/>
          <w:szCs w:val="28"/>
        </w:rPr>
        <w:t xml:space="preserve"> tế, chăm sóc sức khỏe nhân dân</w:t>
      </w:r>
      <w:r w:rsidR="002F4AD2" w:rsidRPr="003F0668">
        <w:rPr>
          <w:sz w:val="28"/>
          <w:szCs w:val="28"/>
        </w:rPr>
        <w:t>:</w:t>
      </w:r>
      <w:r w:rsidR="00642453" w:rsidRPr="003F0668">
        <w:rPr>
          <w:sz w:val="28"/>
          <w:szCs w:val="28"/>
        </w:rPr>
        <w:t xml:space="preserve"> </w:t>
      </w:r>
      <w:r w:rsidR="00147FDD" w:rsidRPr="003F0668">
        <w:rPr>
          <w:sz w:val="28"/>
          <w:szCs w:val="28"/>
        </w:rPr>
        <w:t xml:space="preserve">Công tác khám, chữa bệnh, chăm sóc sức khỏe Nhân dân và y tế dự phòng được duy trì </w:t>
      </w:r>
      <w:r w:rsidR="008376D4" w:rsidRPr="003F0668">
        <w:rPr>
          <w:sz w:val="28"/>
          <w:szCs w:val="28"/>
        </w:rPr>
        <w:t>tốt công tác phòng, chống dịch bệnh, khám sức khỏe ban đầu cho nhân dân trên địa bàn xã. Trong tuần không có dịch bệnh, vụ ngộ độc nào xảy ra. Tổng số lượt khám bệnh trong tuần 28 lượt (Luỹ kế 12117/20969 đạt 57.8% KH); Duy trì triển khai kế hoạch khám sức khỏe sàng lọc miễn phí cho người dân trên 40 tuổi trở lên trong tuần: 0 lượt người, lũy kế 1419 đạt 71% KH giao.</w:t>
      </w:r>
    </w:p>
    <w:p w14:paraId="685E43BE" w14:textId="0359C836" w:rsidR="008376D4" w:rsidRPr="003F0668" w:rsidRDefault="008376D4" w:rsidP="008376D4">
      <w:pPr>
        <w:ind w:firstLine="720"/>
        <w:jc w:val="both"/>
        <w:rPr>
          <w:sz w:val="28"/>
          <w:szCs w:val="28"/>
        </w:rPr>
      </w:pPr>
      <w:r w:rsidRPr="003F0668">
        <w:rPr>
          <w:i/>
          <w:sz w:val="28"/>
          <w:szCs w:val="28"/>
        </w:rPr>
        <w:t>b) Công tác dân số</w:t>
      </w:r>
      <w:r w:rsidRPr="003F0668">
        <w:rPr>
          <w:sz w:val="28"/>
          <w:szCs w:val="28"/>
        </w:rPr>
        <w:t xml:space="preserve">: Tiếp tục duy trì thực hiện khám thai và quản lý thai nghén, kế hoạch hóa gia đình tại trạm y tế và điểm trạm Lùng Thẩn. Số phụ nữ đẻ trong tuần 4 người, trong đó Nam 3, Nữ 1. Số phụ nữ sinh con dưới 20 tuổi là 0, số phụ nữ sinh con dưới 18 tuổi: 01. Số phụ nữ đẻ được khám </w:t>
      </w:r>
      <w:proofErr w:type="gramStart"/>
      <w:r w:rsidRPr="003F0668">
        <w:rPr>
          <w:sz w:val="28"/>
          <w:szCs w:val="28"/>
        </w:rPr>
        <w:t>thai</w:t>
      </w:r>
      <w:proofErr w:type="gramEnd"/>
      <w:r w:rsidRPr="003F0668">
        <w:rPr>
          <w:sz w:val="28"/>
          <w:szCs w:val="28"/>
        </w:rPr>
        <w:t xml:space="preserve"> ít nhất 4 lần/3 thời </w:t>
      </w:r>
      <w:r w:rsidRPr="003F0668">
        <w:rPr>
          <w:sz w:val="28"/>
          <w:szCs w:val="28"/>
        </w:rPr>
        <w:lastRenderedPageBreak/>
        <w:t>kỳ: trong tuần 3 người, tỷ lệ 100%, Lũy kế 114/140 đạt 81.4% kế hoạch.  Số Phụ nữ đẻ được nhân viên Y tế đã qua đào tạo đỡ: trong tuần 4 người, Lũy kế: 134/140 đạt 95.7 % KH. Số bà mẹ và trẻ sơ sinh được chăm sóc sau sinh tại nhà trong vòng 42 ngày sau đẻ trong tuần 4 người, luỹ kế 131/140 người đạt 93.5% KH.</w:t>
      </w:r>
    </w:p>
    <w:p w14:paraId="2BF607D9" w14:textId="77777777" w:rsidR="002F4AD2" w:rsidRPr="003F0668" w:rsidRDefault="0090562C" w:rsidP="003E4A5F">
      <w:pPr>
        <w:widowControl w:val="0"/>
        <w:ind w:firstLine="720"/>
        <w:jc w:val="both"/>
        <w:rPr>
          <w:b/>
          <w:sz w:val="28"/>
          <w:szCs w:val="28"/>
        </w:rPr>
      </w:pPr>
      <w:r w:rsidRPr="003F0668">
        <w:rPr>
          <w:b/>
          <w:sz w:val="28"/>
          <w:szCs w:val="28"/>
        </w:rPr>
        <w:t xml:space="preserve">2.3. Lao động, việc làm và </w:t>
      </w:r>
      <w:proofErr w:type="gramStart"/>
      <w:r w:rsidRPr="003F0668">
        <w:rPr>
          <w:b/>
          <w:sz w:val="28"/>
          <w:szCs w:val="28"/>
        </w:rPr>
        <w:t>an</w:t>
      </w:r>
      <w:proofErr w:type="gramEnd"/>
      <w:r w:rsidRPr="003F0668">
        <w:rPr>
          <w:b/>
          <w:sz w:val="28"/>
          <w:szCs w:val="28"/>
        </w:rPr>
        <w:t xml:space="preserve"> sinh xã hội</w:t>
      </w:r>
      <w:r w:rsidR="00BD7C4D" w:rsidRPr="003F0668">
        <w:rPr>
          <w:b/>
          <w:sz w:val="28"/>
          <w:szCs w:val="28"/>
        </w:rPr>
        <w:t>.</w:t>
      </w:r>
    </w:p>
    <w:p w14:paraId="6EC919D7" w14:textId="77777777" w:rsidR="00A60795" w:rsidRPr="003F0668" w:rsidRDefault="0090562C" w:rsidP="00A60795">
      <w:pPr>
        <w:widowControl w:val="0"/>
        <w:ind w:firstLine="720"/>
        <w:jc w:val="both"/>
        <w:rPr>
          <w:sz w:val="28"/>
          <w:szCs w:val="28"/>
        </w:rPr>
      </w:pPr>
      <w:r w:rsidRPr="003F0668">
        <w:rPr>
          <w:i/>
          <w:sz w:val="28"/>
          <w:szCs w:val="28"/>
        </w:rPr>
        <w:t xml:space="preserve">a) </w:t>
      </w:r>
      <w:r w:rsidR="00A445AA" w:rsidRPr="003F0668">
        <w:rPr>
          <w:i/>
          <w:sz w:val="28"/>
          <w:szCs w:val="28"/>
        </w:rPr>
        <w:t>Công tác l</w:t>
      </w:r>
      <w:r w:rsidRPr="003F0668">
        <w:rPr>
          <w:i/>
          <w:sz w:val="28"/>
          <w:szCs w:val="28"/>
        </w:rPr>
        <w:t>ao động, việc làm</w:t>
      </w:r>
      <w:r w:rsidR="00A445AA" w:rsidRPr="003F0668">
        <w:rPr>
          <w:i/>
          <w:sz w:val="28"/>
          <w:szCs w:val="28"/>
        </w:rPr>
        <w:t xml:space="preserve"> và đào tạo nghề</w:t>
      </w:r>
      <w:r w:rsidR="00BD7C4D" w:rsidRPr="003F0668">
        <w:rPr>
          <w:sz w:val="28"/>
          <w:szCs w:val="28"/>
        </w:rPr>
        <w:t xml:space="preserve">: </w:t>
      </w:r>
      <w:r w:rsidR="00A60795" w:rsidRPr="003F0668">
        <w:rPr>
          <w:sz w:val="28"/>
          <w:szCs w:val="28"/>
        </w:rPr>
        <w:t>Chỉ đạo triển khai thực hiện các nhiệm vụ về lao động, việc làm và đào tạo nghề theo kế hoạch; đẩy mạnh tuyên truyền, tư vấn, định hướng nghề nghiệp, giới thiệu việc làm cho người lao động, trong đó có người chấp hành xong án phạt tù; tăng cường tuyên truyền, vận động lao động tham gia học nghề, làm việc tại các doanh nghiệp, góp phần giải quyết việc làm, nâng cao thu nhập cho người dân.</w:t>
      </w:r>
    </w:p>
    <w:p w14:paraId="6CC76196" w14:textId="318C04A9" w:rsidR="000E79CF" w:rsidRPr="003F0668" w:rsidRDefault="0010502D" w:rsidP="000E79CF">
      <w:pPr>
        <w:widowControl w:val="0"/>
        <w:ind w:firstLine="720"/>
        <w:jc w:val="both"/>
        <w:rPr>
          <w:sz w:val="28"/>
          <w:szCs w:val="28"/>
        </w:rPr>
      </w:pPr>
      <w:r w:rsidRPr="003F0668">
        <w:rPr>
          <w:i/>
          <w:sz w:val="28"/>
          <w:szCs w:val="28"/>
        </w:rPr>
        <w:t>b) Công tác Người có công</w:t>
      </w:r>
      <w:r w:rsidRPr="003F0668">
        <w:rPr>
          <w:sz w:val="28"/>
          <w:szCs w:val="28"/>
        </w:rPr>
        <w:t xml:space="preserve">: </w:t>
      </w:r>
      <w:r w:rsidR="000E79CF" w:rsidRPr="003F0668">
        <w:rPr>
          <w:sz w:val="28"/>
          <w:szCs w:val="28"/>
        </w:rPr>
        <w:t xml:space="preserve">Tiếp tục thực hiện đầy đủ, kịp thời các chế độ, chính sách an sinh xã hội, bảo đảm đúng đối tượng, đúng quy định, công khai, minh bạch. Trong tuần đã rà soát, giải quyết chế độ trợ giúp xã hội thường xuyên đối với các đối tượng bảo trợ xã hội </w:t>
      </w:r>
      <w:proofErr w:type="gramStart"/>
      <w:r w:rsidR="000E79CF" w:rsidRPr="003F0668">
        <w:rPr>
          <w:sz w:val="28"/>
          <w:szCs w:val="28"/>
        </w:rPr>
        <w:t>theo</w:t>
      </w:r>
      <w:proofErr w:type="gramEnd"/>
      <w:r w:rsidR="000E79CF" w:rsidRPr="003F0668">
        <w:rPr>
          <w:sz w:val="28"/>
          <w:szCs w:val="28"/>
        </w:rPr>
        <w:t xml:space="preserve"> quy định, góp phần bảo đảm an sinh xã hội trên địa bàn.</w:t>
      </w:r>
    </w:p>
    <w:p w14:paraId="5DA9BF50" w14:textId="235700F5" w:rsidR="00A81609" w:rsidRPr="003F0668" w:rsidRDefault="0090562C" w:rsidP="003E4A5F">
      <w:pPr>
        <w:widowControl w:val="0"/>
        <w:ind w:firstLine="720"/>
        <w:jc w:val="both"/>
        <w:rPr>
          <w:sz w:val="28"/>
          <w:szCs w:val="28"/>
        </w:rPr>
      </w:pPr>
      <w:r w:rsidRPr="003F0668">
        <w:rPr>
          <w:b/>
          <w:sz w:val="28"/>
          <w:szCs w:val="28"/>
        </w:rPr>
        <w:t>2.4. Văn hóa, thông tin, thể thao</w:t>
      </w:r>
      <w:r w:rsidR="002F4AD2" w:rsidRPr="003F0668">
        <w:rPr>
          <w:b/>
          <w:sz w:val="28"/>
          <w:szCs w:val="28"/>
        </w:rPr>
        <w:t>, tuyên truyền</w:t>
      </w:r>
      <w:r w:rsidR="002F4AD2" w:rsidRPr="003F0668">
        <w:rPr>
          <w:sz w:val="28"/>
          <w:szCs w:val="28"/>
        </w:rPr>
        <w:t xml:space="preserve">: </w:t>
      </w:r>
      <w:r w:rsidR="00A81609" w:rsidRPr="003F0668">
        <w:rPr>
          <w:sz w:val="28"/>
          <w:szCs w:val="28"/>
        </w:rPr>
        <w:t xml:space="preserve">Tiếp tục lãnh đạo, chỉ đạo đẩy mạnh công tác thông tin, tuyên truyền trên hệ thống truyền thanh cơ sở, </w:t>
      </w:r>
      <w:proofErr w:type="gramStart"/>
      <w:r w:rsidR="00A81609" w:rsidRPr="003F0668">
        <w:rPr>
          <w:sz w:val="28"/>
          <w:szCs w:val="28"/>
        </w:rPr>
        <w:t>Cổng</w:t>
      </w:r>
      <w:proofErr w:type="gramEnd"/>
      <w:r w:rsidR="00A81609" w:rsidRPr="003F0668">
        <w:rPr>
          <w:sz w:val="28"/>
          <w:szCs w:val="28"/>
        </w:rPr>
        <w:t xml:space="preserve"> thông tin điện tử và các nền tảng số của địa phương. Trong tuần đã đăng tải 16 tin, bài trên các nền tảng thông tin của xã; nội dung tuyên truyền tập trung vào phòng, chống ma túy, phòng, chống thiên tai, dịch bệnh, tảo hôn và hôn nhân cận huyết thống; tuyên truyền kỷ niệm 79 năm Ngày T</w:t>
      </w:r>
      <w:r w:rsidR="00E464CD">
        <w:rPr>
          <w:sz w:val="28"/>
          <w:szCs w:val="28"/>
        </w:rPr>
        <w:t xml:space="preserve">hương binh - Liệt sĩ (27/7/1947 - </w:t>
      </w:r>
      <w:r w:rsidR="00A81609" w:rsidRPr="003F0668">
        <w:rPr>
          <w:sz w:val="28"/>
          <w:szCs w:val="28"/>
        </w:rPr>
        <w:t>27/7/2026). Đồng thời, chỉ đạo tham mưu phương án xử lý, sử dụng các nhà văn hóa thôn dôi dư sau sắp xếp đơn vị hành chính; tham gia góp ý Đề án ph</w:t>
      </w:r>
      <w:r w:rsidR="00E464CD">
        <w:rPr>
          <w:sz w:val="28"/>
          <w:szCs w:val="28"/>
        </w:rPr>
        <w:t xml:space="preserve">át triển du lịch giai đoạn 2026 - </w:t>
      </w:r>
      <w:r w:rsidR="00A81609" w:rsidRPr="003F0668">
        <w:rPr>
          <w:sz w:val="28"/>
          <w:szCs w:val="28"/>
        </w:rPr>
        <w:t>2030; phối hợp triển khai các hoạt động khuyến học, vệ sinh môi trường, góp phần xây dựng cảnh quan nông thôn sáng, xanh, sạch, đẹp.</w:t>
      </w:r>
    </w:p>
    <w:p w14:paraId="15815347" w14:textId="541D47B0" w:rsidR="00CA2FD9" w:rsidRPr="003F0668" w:rsidRDefault="00325E1B" w:rsidP="003E4A5F">
      <w:pPr>
        <w:widowControl w:val="0"/>
        <w:ind w:firstLine="720"/>
        <w:jc w:val="both"/>
        <w:rPr>
          <w:sz w:val="28"/>
          <w:szCs w:val="28"/>
        </w:rPr>
      </w:pPr>
      <w:r w:rsidRPr="003F0668">
        <w:rPr>
          <w:b/>
          <w:sz w:val="28"/>
          <w:szCs w:val="28"/>
        </w:rPr>
        <w:t xml:space="preserve">2.5. </w:t>
      </w:r>
      <w:r w:rsidR="0010502D" w:rsidRPr="003F0668">
        <w:rPr>
          <w:b/>
          <w:sz w:val="28"/>
          <w:szCs w:val="28"/>
        </w:rPr>
        <w:t>Công tác cải cách hành chính</w:t>
      </w:r>
      <w:r w:rsidR="0010502D" w:rsidRPr="003F0668">
        <w:rPr>
          <w:sz w:val="28"/>
          <w:szCs w:val="28"/>
        </w:rPr>
        <w:t xml:space="preserve">: </w:t>
      </w:r>
      <w:r w:rsidR="00CA2FD9" w:rsidRPr="003F0668">
        <w:rPr>
          <w:sz w:val="28"/>
          <w:szCs w:val="28"/>
        </w:rPr>
        <w:t>Tiếp tục triển khai các nhiệm vụ về cải cách hành chính và chuyển đổi số theo kế hoạch; kiện toàn Tổ Công nghệ số cộng đồng xã, góp phần nâng cao hiệu quả công tác tuyên truyền, hướng dẫn người dân tiếp cận và sử dụng các nền tảng số, thúc đẩy chuyển đổi số trên địa bàn.</w:t>
      </w:r>
    </w:p>
    <w:p w14:paraId="702154F2" w14:textId="19781CBD" w:rsidR="00C628A1" w:rsidRPr="003F0668" w:rsidRDefault="00C628A1" w:rsidP="00C628A1">
      <w:pPr>
        <w:ind w:firstLine="720"/>
        <w:jc w:val="both"/>
        <w:rPr>
          <w:sz w:val="28"/>
          <w:szCs w:val="28"/>
        </w:rPr>
      </w:pPr>
      <w:r w:rsidRPr="003F0668">
        <w:rPr>
          <w:b/>
          <w:sz w:val="28"/>
          <w:szCs w:val="28"/>
        </w:rPr>
        <w:t>2.6. Công tác Nội vụ</w:t>
      </w:r>
      <w:r w:rsidRPr="003F0668">
        <w:rPr>
          <w:sz w:val="28"/>
          <w:szCs w:val="28"/>
        </w:rPr>
        <w:t xml:space="preserve">: Tiếp tục lãnh đạo, chỉ đạo triển khai các nhiệm vụ thuộc lĩnh vực nội vụ </w:t>
      </w:r>
      <w:proofErr w:type="gramStart"/>
      <w:r w:rsidRPr="003F0668">
        <w:rPr>
          <w:sz w:val="28"/>
          <w:szCs w:val="28"/>
        </w:rPr>
        <w:t>theo</w:t>
      </w:r>
      <w:proofErr w:type="gramEnd"/>
      <w:r w:rsidRPr="003F0668">
        <w:rPr>
          <w:sz w:val="28"/>
          <w:szCs w:val="28"/>
        </w:rPr>
        <w:t xml:space="preserve"> kế hoạch. Trong tuần, chỉ đạo rà soát, thống kê đội ngũ cán bộ, công chức, viên chức là người dân tộc thiểu số; nhu cầu đào tạo, bồi dưỡng theo Chương trình mục tiêu quốc gia phát triển kinh tế - xã hội vùng đồng bào dân tộc thiểu số và miền núi; thực hiện rà soát, tổng hợp danh sách người hoạt động không chuyên trách ở thôn nghỉ công tác do sắp xếp tổ chức bộ máy và tham mưu thực hiện chế độ, chính sách theo quy định. Đồng thời, tổ chức thẩm định hồ sơ giải quyết chế độ, chính sách đối với các trường hợp nghỉ công tác sau sắp xếp thôn, bảo đảm kịp thời, đúng đối tượng, đúng quy định; hoàn thiện thông tin các thôn mới sau sáp nhập phục vụ công tác quản lý nhà nước trên địa bàn.</w:t>
      </w:r>
    </w:p>
    <w:p w14:paraId="627858F8" w14:textId="4BD81E74" w:rsidR="007269DF" w:rsidRPr="003F0668" w:rsidRDefault="00C628A1" w:rsidP="00C628A1">
      <w:pPr>
        <w:ind w:firstLine="720"/>
        <w:jc w:val="both"/>
        <w:rPr>
          <w:sz w:val="28"/>
          <w:szCs w:val="28"/>
        </w:rPr>
      </w:pPr>
      <w:r w:rsidRPr="003F0668">
        <w:rPr>
          <w:b/>
          <w:sz w:val="28"/>
          <w:szCs w:val="28"/>
        </w:rPr>
        <w:t>2.7</w:t>
      </w:r>
      <w:r w:rsidR="004E643A" w:rsidRPr="003F0668">
        <w:rPr>
          <w:b/>
          <w:sz w:val="28"/>
          <w:szCs w:val="28"/>
        </w:rPr>
        <w:t>. Công tác hành chính công, tư pháp</w:t>
      </w:r>
      <w:r w:rsidR="004E643A" w:rsidRPr="003F0668">
        <w:rPr>
          <w:sz w:val="28"/>
          <w:szCs w:val="28"/>
        </w:rPr>
        <w:t xml:space="preserve">: Bộ phận Tiếp nhận và Trả kết quả tiếp tục duy trì hoạt động ổn định, thực hiện tiếp nhận, giải quyết thủ tục hành chính </w:t>
      </w:r>
      <w:proofErr w:type="gramStart"/>
      <w:r w:rsidR="004E643A" w:rsidRPr="003F0668">
        <w:rPr>
          <w:sz w:val="28"/>
          <w:szCs w:val="28"/>
        </w:rPr>
        <w:t>theo</w:t>
      </w:r>
      <w:proofErr w:type="gramEnd"/>
      <w:r w:rsidR="004E643A" w:rsidRPr="003F0668">
        <w:rPr>
          <w:sz w:val="28"/>
          <w:szCs w:val="28"/>
        </w:rPr>
        <w:t xml:space="preserve"> cơ chế một cửa, một cửa liên thông. Trong tuần đã tiếp nhận 72 hồ sơ thủ tục hành chính; giải quyết 49 hồ sơ, các hồ sơ còn lại đang được xử lý </w:t>
      </w:r>
      <w:proofErr w:type="gramStart"/>
      <w:r w:rsidR="004E643A" w:rsidRPr="003F0668">
        <w:rPr>
          <w:sz w:val="28"/>
          <w:szCs w:val="28"/>
        </w:rPr>
        <w:t>theo</w:t>
      </w:r>
      <w:proofErr w:type="gramEnd"/>
      <w:r w:rsidR="004E643A" w:rsidRPr="003F0668">
        <w:rPr>
          <w:sz w:val="28"/>
          <w:szCs w:val="28"/>
        </w:rPr>
        <w:t xml:space="preserve"> quy định, trong đó có 03 hồ sơ quá hạn, chủ yếu thuộc lĩnh vực đất đai và bảo đảm theo </w:t>
      </w:r>
      <w:r w:rsidR="004E643A" w:rsidRPr="003F0668">
        <w:rPr>
          <w:sz w:val="28"/>
          <w:szCs w:val="28"/>
        </w:rPr>
        <w:lastRenderedPageBreak/>
        <w:t>dõi, đôn đốc giải quyết. Công tác chứng thực, hộ tịch, bảo trợ xã hội, nuôi con nuôi được thực hiện kịp thời, đúng quy định, đáp ứn</w:t>
      </w:r>
      <w:r w:rsidRPr="003F0668">
        <w:rPr>
          <w:sz w:val="28"/>
          <w:szCs w:val="28"/>
        </w:rPr>
        <w:t>g nhu cầu của tổ chức, công dân</w:t>
      </w:r>
      <w:r w:rsidR="007269DF" w:rsidRPr="003F0668">
        <w:rPr>
          <w:sz w:val="28"/>
          <w:szCs w:val="28"/>
        </w:rPr>
        <w:t>.</w:t>
      </w:r>
    </w:p>
    <w:p w14:paraId="5DB56628" w14:textId="3FF49378" w:rsidR="00773417" w:rsidRPr="003F0668" w:rsidRDefault="0090562C" w:rsidP="003E4A5F">
      <w:pPr>
        <w:widowControl w:val="0"/>
        <w:ind w:firstLine="720"/>
        <w:jc w:val="both"/>
        <w:rPr>
          <w:b/>
          <w:sz w:val="28"/>
          <w:szCs w:val="28"/>
        </w:rPr>
      </w:pPr>
      <w:r w:rsidRPr="003F0668">
        <w:rPr>
          <w:b/>
          <w:sz w:val="28"/>
          <w:szCs w:val="28"/>
        </w:rPr>
        <w:t xml:space="preserve">3. Công tác quốc phòng, </w:t>
      </w:r>
      <w:proofErr w:type="gramStart"/>
      <w:r w:rsidRPr="003F0668">
        <w:rPr>
          <w:b/>
          <w:sz w:val="28"/>
          <w:szCs w:val="28"/>
        </w:rPr>
        <w:t>an</w:t>
      </w:r>
      <w:proofErr w:type="gramEnd"/>
      <w:r w:rsidRPr="003F0668">
        <w:rPr>
          <w:b/>
          <w:sz w:val="28"/>
          <w:szCs w:val="28"/>
        </w:rPr>
        <w:t xml:space="preserve"> ninh, nội chính</w:t>
      </w:r>
      <w:r w:rsidR="00BD7C4D" w:rsidRPr="003F0668">
        <w:rPr>
          <w:b/>
          <w:sz w:val="28"/>
          <w:szCs w:val="28"/>
        </w:rPr>
        <w:t>.</w:t>
      </w:r>
    </w:p>
    <w:p w14:paraId="694A43D3" w14:textId="77777777" w:rsidR="00C628A1" w:rsidRPr="003F0668" w:rsidRDefault="00325E1B" w:rsidP="00C628A1">
      <w:pPr>
        <w:ind w:firstLine="720"/>
        <w:jc w:val="both"/>
        <w:rPr>
          <w:sz w:val="28"/>
          <w:szCs w:val="28"/>
        </w:rPr>
      </w:pPr>
      <w:r w:rsidRPr="003F0668">
        <w:rPr>
          <w:b/>
          <w:sz w:val="28"/>
          <w:szCs w:val="28"/>
        </w:rPr>
        <w:t>3.1. Q</w:t>
      </w:r>
      <w:r w:rsidR="0090562C" w:rsidRPr="003F0668">
        <w:rPr>
          <w:b/>
          <w:sz w:val="28"/>
          <w:szCs w:val="28"/>
        </w:rPr>
        <w:t>uốc phòng</w:t>
      </w:r>
      <w:r w:rsidR="009C39A5" w:rsidRPr="003F0668">
        <w:rPr>
          <w:b/>
          <w:sz w:val="28"/>
          <w:szCs w:val="28"/>
        </w:rPr>
        <w:t>:</w:t>
      </w:r>
      <w:r w:rsidR="009C39A5" w:rsidRPr="003F0668">
        <w:rPr>
          <w:sz w:val="28"/>
          <w:szCs w:val="28"/>
        </w:rPr>
        <w:t xml:space="preserve"> </w:t>
      </w:r>
      <w:r w:rsidR="00C628A1" w:rsidRPr="003F0668">
        <w:rPr>
          <w:sz w:val="28"/>
          <w:szCs w:val="28"/>
        </w:rPr>
        <w:t xml:space="preserve">Tiếp tục lãnh đạo, chỉ đạo thực hiện tốt nhiệm vụ quốc phòng, quân sự địa phương; duy trì nghiêm chế độ trực sẵn sàng chiến đấu, nắm chắc tình hình, bảo đảm sẵn sàng xử lý các tình huống </w:t>
      </w:r>
      <w:proofErr w:type="gramStart"/>
      <w:r w:rsidR="00C628A1" w:rsidRPr="003F0668">
        <w:rPr>
          <w:sz w:val="28"/>
          <w:szCs w:val="28"/>
        </w:rPr>
        <w:t>theo</w:t>
      </w:r>
      <w:proofErr w:type="gramEnd"/>
      <w:r w:rsidR="00C628A1" w:rsidRPr="003F0668">
        <w:rPr>
          <w:sz w:val="28"/>
          <w:szCs w:val="28"/>
        </w:rPr>
        <w:t xml:space="preserve"> quy định. Chỉ đạo xây dựng, hoàn thiện các kế hoạch bảo đảm tác chiến </w:t>
      </w:r>
      <w:proofErr w:type="gramStart"/>
      <w:r w:rsidR="00C628A1" w:rsidRPr="003F0668">
        <w:rPr>
          <w:sz w:val="28"/>
          <w:szCs w:val="28"/>
        </w:rPr>
        <w:t>theo</w:t>
      </w:r>
      <w:proofErr w:type="gramEnd"/>
      <w:r w:rsidR="00C628A1" w:rsidRPr="003F0668">
        <w:rPr>
          <w:sz w:val="28"/>
          <w:szCs w:val="28"/>
        </w:rPr>
        <w:t xml:space="preserve"> hướng dẫn của cấp trên. Trong tuần, thực hiện kiện toàn lực lượng dân quân cơ sở, tổ chức công bố và trao quyết định miễn nhiệm 09 đồng chí, bổ nhiệm 12 đồng chí thôn đội trưởng sau sắp xếp thôn, góp phần củng cố lực lượng quốc phòng ở cơ sở.</w:t>
      </w:r>
    </w:p>
    <w:p w14:paraId="1A9909A7" w14:textId="77777777" w:rsidR="00C628A1" w:rsidRPr="003F0668" w:rsidRDefault="0090562C" w:rsidP="00C628A1">
      <w:pPr>
        <w:ind w:firstLine="720"/>
        <w:jc w:val="both"/>
        <w:rPr>
          <w:sz w:val="28"/>
          <w:szCs w:val="28"/>
        </w:rPr>
      </w:pPr>
      <w:r w:rsidRPr="003F0668">
        <w:rPr>
          <w:b/>
          <w:sz w:val="28"/>
          <w:szCs w:val="28"/>
        </w:rPr>
        <w:t xml:space="preserve">3.2. </w:t>
      </w:r>
      <w:r w:rsidR="00325E1B" w:rsidRPr="003F0668">
        <w:rPr>
          <w:b/>
          <w:sz w:val="28"/>
          <w:szCs w:val="28"/>
        </w:rPr>
        <w:t>A</w:t>
      </w:r>
      <w:r w:rsidR="0067174C" w:rsidRPr="003F0668">
        <w:rPr>
          <w:b/>
          <w:sz w:val="28"/>
          <w:szCs w:val="28"/>
        </w:rPr>
        <w:t>n ninh</w:t>
      </w:r>
      <w:r w:rsidR="00325E1B" w:rsidRPr="003F0668">
        <w:rPr>
          <w:b/>
          <w:sz w:val="28"/>
          <w:szCs w:val="28"/>
        </w:rPr>
        <w:t>,</w:t>
      </w:r>
      <w:r w:rsidR="0067174C" w:rsidRPr="003F0668">
        <w:rPr>
          <w:b/>
          <w:sz w:val="28"/>
          <w:szCs w:val="28"/>
        </w:rPr>
        <w:t xml:space="preserve"> </w:t>
      </w:r>
      <w:r w:rsidR="00325E1B" w:rsidRPr="003F0668">
        <w:rPr>
          <w:b/>
          <w:sz w:val="28"/>
          <w:szCs w:val="28"/>
        </w:rPr>
        <w:t>trật tự</w:t>
      </w:r>
      <w:r w:rsidR="00895D16" w:rsidRPr="003F0668">
        <w:rPr>
          <w:sz w:val="28"/>
          <w:szCs w:val="28"/>
        </w:rPr>
        <w:t>:</w:t>
      </w:r>
      <w:r w:rsidR="003D380A" w:rsidRPr="003F0668">
        <w:rPr>
          <w:sz w:val="28"/>
          <w:szCs w:val="28"/>
        </w:rPr>
        <w:t xml:space="preserve"> </w:t>
      </w:r>
      <w:r w:rsidR="00C628A1" w:rsidRPr="003F0668">
        <w:rPr>
          <w:sz w:val="28"/>
          <w:szCs w:val="28"/>
        </w:rPr>
        <w:t>Tiếp tục lãnh đạo, chỉ đạo thực hiện hiệu quả nhiệm vụ bảo đảm an ninh chính trị, trật tự an toàn xã hội trên địa bàn; duy trì mô hình "xã không ma túy", tăng cường nắm tình hình, chủ động phòng ngừa, đấu tranh với các loại tội phạm và các biểu hiện "tự diễn biến", "tự chuyển hóa"; tình hình an ninh chính trị, trật tự an toàn xã hội được giữ vững, không phát sinh vụ việc phức tạp.</w:t>
      </w:r>
    </w:p>
    <w:p w14:paraId="7C140A14" w14:textId="77777777" w:rsidR="00C628A1" w:rsidRPr="003F0668" w:rsidRDefault="00C628A1" w:rsidP="00C628A1">
      <w:pPr>
        <w:ind w:firstLine="720"/>
        <w:jc w:val="both"/>
        <w:rPr>
          <w:sz w:val="28"/>
          <w:szCs w:val="28"/>
        </w:rPr>
      </w:pPr>
      <w:r w:rsidRPr="003F0668">
        <w:rPr>
          <w:sz w:val="28"/>
          <w:szCs w:val="28"/>
        </w:rPr>
        <w:t xml:space="preserve">Công tác quản lý hành chính về trật tự xã hội tiếp tục được thực hiện hiệu quả; duy trì thực hiện tốt Đề án 06, giải quyết 36/36 hồ sơ cư trú và 07/07 hồ sơ đăng ký </w:t>
      </w:r>
      <w:proofErr w:type="gramStart"/>
      <w:r w:rsidRPr="003F0668">
        <w:rPr>
          <w:sz w:val="28"/>
          <w:szCs w:val="28"/>
        </w:rPr>
        <w:t>xe</w:t>
      </w:r>
      <w:proofErr w:type="gramEnd"/>
      <w:r w:rsidRPr="003F0668">
        <w:rPr>
          <w:sz w:val="28"/>
          <w:szCs w:val="28"/>
        </w:rPr>
        <w:t xml:space="preserve"> qua dịch vụ công trực tuyến, đạt 100%. Công tác quản lý vũ khí, vật liệu nổ, công cụ hỗ trợ, quản lý ngành nghề đầu tư kinh doanh có điều kiện về </w:t>
      </w:r>
      <w:proofErr w:type="gramStart"/>
      <w:r w:rsidRPr="003F0668">
        <w:rPr>
          <w:sz w:val="28"/>
          <w:szCs w:val="28"/>
        </w:rPr>
        <w:t>an</w:t>
      </w:r>
      <w:proofErr w:type="gramEnd"/>
      <w:r w:rsidRPr="003F0668">
        <w:rPr>
          <w:sz w:val="28"/>
          <w:szCs w:val="28"/>
        </w:rPr>
        <w:t xml:space="preserve"> ninh, trật tự được thực hiện nghiêm túc.</w:t>
      </w:r>
    </w:p>
    <w:p w14:paraId="16554B83" w14:textId="2F2A52EE" w:rsidR="0010502D" w:rsidRPr="003F0668" w:rsidRDefault="00C628A1" w:rsidP="00C628A1">
      <w:pPr>
        <w:ind w:firstLine="720"/>
        <w:jc w:val="both"/>
        <w:rPr>
          <w:sz w:val="28"/>
          <w:szCs w:val="28"/>
        </w:rPr>
      </w:pPr>
      <w:r w:rsidRPr="003F0668">
        <w:rPr>
          <w:sz w:val="28"/>
          <w:szCs w:val="28"/>
        </w:rPr>
        <w:t xml:space="preserve">Công tác phòng cháy, chữa cháy và cứu nạn, cứu hộ được tăng cường; đẩy mạnh tuyên truyền, nâng cao ý thức phòng, chống thiên </w:t>
      </w:r>
      <w:proofErr w:type="gramStart"/>
      <w:r w:rsidRPr="003F0668">
        <w:rPr>
          <w:sz w:val="28"/>
          <w:szCs w:val="28"/>
        </w:rPr>
        <w:t>tai</w:t>
      </w:r>
      <w:proofErr w:type="gramEnd"/>
      <w:r w:rsidRPr="003F0668">
        <w:rPr>
          <w:sz w:val="28"/>
          <w:szCs w:val="28"/>
        </w:rPr>
        <w:t xml:space="preserve">, mưa lũ, sạt lở đất; trong tuần không xảy ra cháy, nổ và tai nạn giao thông. Công tác quản lý đối tượng được thực hiện chặt chẽ, các đối tượng thuộc diện quản lý chấp hành tốt quy định của pháp luật, không phát sinh </w:t>
      </w:r>
      <w:proofErr w:type="gramStart"/>
      <w:r w:rsidRPr="003F0668">
        <w:rPr>
          <w:sz w:val="28"/>
          <w:szCs w:val="28"/>
        </w:rPr>
        <w:t>vi</w:t>
      </w:r>
      <w:proofErr w:type="gramEnd"/>
      <w:r w:rsidRPr="003F0668">
        <w:rPr>
          <w:sz w:val="28"/>
          <w:szCs w:val="28"/>
        </w:rPr>
        <w:t xml:space="preserve"> phạm</w:t>
      </w:r>
      <w:r w:rsidR="0010502D" w:rsidRPr="003F0668">
        <w:rPr>
          <w:sz w:val="28"/>
          <w:szCs w:val="28"/>
        </w:rPr>
        <w:t>.</w:t>
      </w:r>
    </w:p>
    <w:p w14:paraId="38A1280F" w14:textId="77777777" w:rsidR="00C628A1" w:rsidRPr="003F0668" w:rsidRDefault="00325E1B" w:rsidP="00674642">
      <w:pPr>
        <w:ind w:firstLine="720"/>
        <w:jc w:val="both"/>
        <w:rPr>
          <w:sz w:val="28"/>
          <w:szCs w:val="28"/>
        </w:rPr>
      </w:pPr>
      <w:r w:rsidRPr="003F0668">
        <w:rPr>
          <w:b/>
          <w:sz w:val="28"/>
          <w:szCs w:val="28"/>
        </w:rPr>
        <w:t>3.3. N</w:t>
      </w:r>
      <w:r w:rsidR="0090562C" w:rsidRPr="003F0668">
        <w:rPr>
          <w:b/>
          <w:sz w:val="28"/>
          <w:szCs w:val="28"/>
        </w:rPr>
        <w:t>ội chính, phòng chống tham nhũng, lãng phí, tiêu cực và cải cách tư pháp</w:t>
      </w:r>
      <w:r w:rsidR="00895D16" w:rsidRPr="003F0668">
        <w:rPr>
          <w:sz w:val="28"/>
          <w:szCs w:val="28"/>
        </w:rPr>
        <w:t>:</w:t>
      </w:r>
      <w:r w:rsidR="00BD7C4D" w:rsidRPr="003F0668">
        <w:rPr>
          <w:sz w:val="28"/>
          <w:szCs w:val="28"/>
        </w:rPr>
        <w:t xml:space="preserve"> </w:t>
      </w:r>
      <w:r w:rsidR="00C628A1" w:rsidRPr="003F0668">
        <w:rPr>
          <w:sz w:val="28"/>
          <w:szCs w:val="28"/>
        </w:rPr>
        <w:t>Tiếp tục lãnh đạo, chỉ đạo thực hiện nghiêm các nhiệm vụ về nội chính, phòng, chống tham nhũng, lãng phí, tiêu cực và cải cách tư pháp; tăng cường kỷ luật, kỷ cương hành chính, nâng cao trách nhiệm của cán bộ, công chức trong thực thi công vụ. Công tác tiếp công dân, tiếp nhận, xử lý và giải quyết đơn thư khiếu nại, tố cáo được thực hiện đúng quy định, đúng thẩm quyền; trong tuần không phát sinh đơn thư khiếu nại, tố cáo, tình hình an ninh nội bộ và trật tự xã hội tiếp tục được giữ vững.</w:t>
      </w:r>
    </w:p>
    <w:p w14:paraId="66D6A581" w14:textId="198AA988" w:rsidR="00117E37" w:rsidRPr="003F0668" w:rsidRDefault="0090562C" w:rsidP="003E4A5F">
      <w:pPr>
        <w:widowControl w:val="0"/>
        <w:ind w:firstLine="720"/>
        <w:jc w:val="both"/>
        <w:rPr>
          <w:b/>
          <w:sz w:val="28"/>
          <w:szCs w:val="28"/>
        </w:rPr>
      </w:pPr>
      <w:r w:rsidRPr="003F0668">
        <w:rPr>
          <w:b/>
          <w:sz w:val="28"/>
          <w:szCs w:val="28"/>
        </w:rPr>
        <w:t>4. Hoạt động của HĐND, UBND, MTTQ và các tổ chức chính trị - xã hội</w:t>
      </w:r>
      <w:r w:rsidR="00BD7C4D" w:rsidRPr="003F0668">
        <w:rPr>
          <w:b/>
          <w:sz w:val="28"/>
          <w:szCs w:val="28"/>
        </w:rPr>
        <w:t xml:space="preserve"> xã.</w:t>
      </w:r>
    </w:p>
    <w:p w14:paraId="177DA867" w14:textId="066BAC37" w:rsidR="005120CF" w:rsidRPr="003F0668" w:rsidRDefault="0090562C" w:rsidP="005120CF">
      <w:pPr>
        <w:ind w:firstLine="720"/>
        <w:jc w:val="both"/>
        <w:rPr>
          <w:sz w:val="28"/>
          <w:szCs w:val="28"/>
        </w:rPr>
      </w:pPr>
      <w:r w:rsidRPr="003F0668">
        <w:rPr>
          <w:i/>
          <w:sz w:val="28"/>
          <w:szCs w:val="28"/>
        </w:rPr>
        <w:t xml:space="preserve">a) Hoạt động của </w:t>
      </w:r>
      <w:r w:rsidR="00BD7C4D" w:rsidRPr="003F0668">
        <w:rPr>
          <w:i/>
          <w:sz w:val="28"/>
          <w:szCs w:val="28"/>
        </w:rPr>
        <w:t>Hội đồng nhân dân (</w:t>
      </w:r>
      <w:r w:rsidRPr="003F0668">
        <w:rPr>
          <w:i/>
          <w:sz w:val="28"/>
          <w:szCs w:val="28"/>
        </w:rPr>
        <w:t>HĐND</w:t>
      </w:r>
      <w:r w:rsidR="00BD7C4D" w:rsidRPr="003F0668">
        <w:rPr>
          <w:i/>
          <w:sz w:val="28"/>
          <w:szCs w:val="28"/>
        </w:rPr>
        <w:t>) xã</w:t>
      </w:r>
      <w:r w:rsidR="005C0368" w:rsidRPr="003F0668">
        <w:rPr>
          <w:sz w:val="28"/>
          <w:szCs w:val="28"/>
        </w:rPr>
        <w:t>:</w:t>
      </w:r>
      <w:r w:rsidR="006D528F" w:rsidRPr="003F0668">
        <w:rPr>
          <w:sz w:val="28"/>
          <w:szCs w:val="28"/>
        </w:rPr>
        <w:t xml:space="preserve"> </w:t>
      </w:r>
      <w:r w:rsidR="005120CF" w:rsidRPr="003F0668">
        <w:rPr>
          <w:sz w:val="28"/>
          <w:szCs w:val="28"/>
        </w:rPr>
        <w:t>Thường trực HĐND xã tiếp tục triển khai thực hiện chương trình công tác năm 2026; duy trì nền nếp giao ban, phối hợp chặt chẽ với UBND và Ủy ban MTTQ Việt Nam xã trong thực hiện nhiệm vụ. Chỉ đạo các Ban HĐND tăng cường giám sát việc triển khai các nghị quyết của HĐND, hoàn thiện các nội dung phục vụ kỳ họp giữa năm 2026 và tổ chức Phiên họp thứ 3 Thường trực HĐND xã khóa III, nhiệm kỳ 2026–2031. Tham dự Hội nghị tiếp xúc cử tri sau kỳ họp thường lệ giữa năm 2026; đồng thời tăng cường nắm tình hình cơ sở, kịp thời phục vụ công tác lãnh đạo, chỉ đạo và giám sát.</w:t>
      </w:r>
    </w:p>
    <w:p w14:paraId="7F3F0D33" w14:textId="77777777" w:rsidR="005120CF" w:rsidRPr="003F0668" w:rsidRDefault="00146678" w:rsidP="005120CF">
      <w:pPr>
        <w:ind w:firstLine="720"/>
        <w:jc w:val="both"/>
        <w:rPr>
          <w:sz w:val="28"/>
          <w:szCs w:val="28"/>
        </w:rPr>
      </w:pPr>
      <w:r w:rsidRPr="003F0668">
        <w:rPr>
          <w:i/>
          <w:sz w:val="28"/>
          <w:szCs w:val="28"/>
        </w:rPr>
        <w:lastRenderedPageBreak/>
        <w:t>b) Hoạt động của các Ban HĐND xã</w:t>
      </w:r>
      <w:r w:rsidRPr="003F0668">
        <w:rPr>
          <w:sz w:val="28"/>
          <w:szCs w:val="28"/>
        </w:rPr>
        <w:t xml:space="preserve">: </w:t>
      </w:r>
      <w:r w:rsidR="005120CF" w:rsidRPr="003F0668">
        <w:rPr>
          <w:sz w:val="28"/>
          <w:szCs w:val="28"/>
        </w:rPr>
        <w:t xml:space="preserve">Các Ban HĐND xã chủ động triển khai thực hiện nhiệm vụ </w:t>
      </w:r>
      <w:proofErr w:type="gramStart"/>
      <w:r w:rsidR="005120CF" w:rsidRPr="003F0668">
        <w:rPr>
          <w:sz w:val="28"/>
          <w:szCs w:val="28"/>
        </w:rPr>
        <w:t>theo</w:t>
      </w:r>
      <w:proofErr w:type="gramEnd"/>
      <w:r w:rsidR="005120CF" w:rsidRPr="003F0668">
        <w:rPr>
          <w:sz w:val="28"/>
          <w:szCs w:val="28"/>
        </w:rPr>
        <w:t xml:space="preserve"> chương trình công tác; duy trì giám sát thường xuyên việc thực hiện các nghị quyết của HĐND, việc giải quyết ý kiến, kiến nghị của cử tri thuộc lĩnh vực phụ trách. Tham gia các hội nghị, lớp tập huấn chuyên môn; tham dự Hội nghị tiếp xúc cử tri sau kỳ họp thường lệ giữa năm 2026 HĐND xã và Phiên họp thứ 3 Thường trực HĐND xã, góp phần nâng cao chất lượng hoạt động giám sát và quyết định các vấn đề của địa phương.</w:t>
      </w:r>
    </w:p>
    <w:p w14:paraId="2C034AB2" w14:textId="2E0126C6" w:rsidR="005120CF" w:rsidRPr="003F0668" w:rsidRDefault="005120CF" w:rsidP="005120CF">
      <w:pPr>
        <w:ind w:firstLine="720"/>
        <w:jc w:val="both"/>
        <w:rPr>
          <w:sz w:val="28"/>
          <w:szCs w:val="28"/>
        </w:rPr>
      </w:pPr>
      <w:r w:rsidRPr="003F0668">
        <w:rPr>
          <w:i/>
          <w:sz w:val="28"/>
          <w:szCs w:val="28"/>
        </w:rPr>
        <w:t>+ Ban Kinh tế - Ngân sách</w:t>
      </w:r>
      <w:r w:rsidRPr="003F0668">
        <w:rPr>
          <w:sz w:val="28"/>
          <w:szCs w:val="28"/>
        </w:rPr>
        <w:t>: Chủ động tham mưu Thường trực HĐND xã thực hiện khảo sát việc triển khai Nghị quyết số 57-NQ/TW của Bộ Chính trị về phát triển khoa học, công nghệ, đổi mới sáng tạo và chuyển đổi số quốc gia tại Trung tâm Phục vụ hành chính công xã; xây dựng báo cáo kết quả khảo sát phục vụ công tác giám sát của HĐND xã.</w:t>
      </w:r>
    </w:p>
    <w:p w14:paraId="6F9654AD" w14:textId="7D3955F0" w:rsidR="005120CF" w:rsidRPr="003F0668" w:rsidRDefault="005120CF" w:rsidP="005120CF">
      <w:pPr>
        <w:ind w:firstLine="720"/>
        <w:jc w:val="both"/>
        <w:rPr>
          <w:sz w:val="28"/>
          <w:szCs w:val="28"/>
        </w:rPr>
      </w:pPr>
      <w:r w:rsidRPr="003F0668">
        <w:rPr>
          <w:i/>
          <w:sz w:val="28"/>
          <w:szCs w:val="28"/>
        </w:rPr>
        <w:t>+ Ban Văn hóa - Xã hội</w:t>
      </w:r>
      <w:r w:rsidRPr="003F0668">
        <w:rPr>
          <w:sz w:val="28"/>
          <w:szCs w:val="28"/>
        </w:rPr>
        <w:t>: Tham mưu Thường trực HĐND xã xây dựng đề cương giám sát chuyên đề về kết quả triển khai thực hiện Dự án 6 thuộc Chương trình mục tiêu quốc gia phát triển kinh tế - xã hội vùng đồng bào dân tộc thiểu số và miền núi; đồng thời tăng cường nắm tình hình thực tế tại cơ sở, phục vụ công tác giám sát và thực hiện nhiệm vụ của HĐND xã.</w:t>
      </w:r>
    </w:p>
    <w:p w14:paraId="424B78CA" w14:textId="38A20077" w:rsidR="008015CF" w:rsidRPr="003F0668" w:rsidRDefault="009C39A5" w:rsidP="00906E30">
      <w:pPr>
        <w:ind w:firstLine="720"/>
        <w:jc w:val="both"/>
        <w:rPr>
          <w:sz w:val="28"/>
          <w:szCs w:val="28"/>
        </w:rPr>
      </w:pPr>
      <w:r w:rsidRPr="003F0668">
        <w:rPr>
          <w:i/>
          <w:sz w:val="28"/>
          <w:szCs w:val="28"/>
        </w:rPr>
        <w:t>c</w:t>
      </w:r>
      <w:r w:rsidR="00BD7C4D" w:rsidRPr="003F0668">
        <w:rPr>
          <w:i/>
          <w:sz w:val="28"/>
          <w:szCs w:val="28"/>
        </w:rPr>
        <w:t>) Hoạt động của Uỷ ban nhân dân (UBND)</w:t>
      </w:r>
      <w:r w:rsidR="002132E4" w:rsidRPr="003F0668">
        <w:rPr>
          <w:i/>
          <w:sz w:val="28"/>
          <w:szCs w:val="28"/>
        </w:rPr>
        <w:t xml:space="preserve"> xã</w:t>
      </w:r>
      <w:r w:rsidR="003766C0" w:rsidRPr="003F0668">
        <w:rPr>
          <w:sz w:val="28"/>
          <w:szCs w:val="28"/>
        </w:rPr>
        <w:t>:</w:t>
      </w:r>
      <w:r w:rsidR="00FE1136" w:rsidRPr="003F0668">
        <w:rPr>
          <w:sz w:val="28"/>
          <w:szCs w:val="28"/>
        </w:rPr>
        <w:t xml:space="preserve"> </w:t>
      </w:r>
      <w:r w:rsidR="00906E30" w:rsidRPr="003F0668">
        <w:rPr>
          <w:sz w:val="28"/>
          <w:szCs w:val="28"/>
        </w:rPr>
        <w:t xml:space="preserve">Thường trực UBND xã tập trung chỉ đạo triển khai đồng bộ các nhiệm vụ phát triển kinh tế - xã hội, bảo đảm quốc phòng - an ninh và xây dựng chính quyền </w:t>
      </w:r>
      <w:proofErr w:type="gramStart"/>
      <w:r w:rsidR="00906E30" w:rsidRPr="003F0668">
        <w:rPr>
          <w:sz w:val="28"/>
          <w:szCs w:val="28"/>
        </w:rPr>
        <w:t>theo</w:t>
      </w:r>
      <w:proofErr w:type="gramEnd"/>
      <w:r w:rsidR="00906E30" w:rsidRPr="003F0668">
        <w:rPr>
          <w:sz w:val="28"/>
          <w:szCs w:val="28"/>
        </w:rPr>
        <w:t xml:space="preserve"> chương trình công tác. Tăng cường chỉ đạo thực hiện cải cách hành chính, chuyển đổi số, nâng cao chất lượng giải quyết thủ tục hành chính và cung cấp dịch vụ công trực tuyến; rà soát đội ngũ cán bộ, công chức, viên chức và nhu cầu đào tạo, bồi dưỡng theo kế hoạch. Chỉ đạo các cơ quan, đơn vị thực hiện nghiêm các kết luận, chỉ đạo của UBND xã; tăng cường quản lý tài chính, ngân sách, bảo đảm thực hiện dự toán thu, chi ngân sách đúng quy định, tiết kiệm, hiệu quả, góp phần thực hiện tốt các mục tiêu phát triển kinh tế - xã hội của địa phương.</w:t>
      </w:r>
    </w:p>
    <w:p w14:paraId="0790974A" w14:textId="112DEEC7" w:rsidR="00973060" w:rsidRPr="003F0668" w:rsidRDefault="0090562C" w:rsidP="003E4A5F">
      <w:pPr>
        <w:widowControl w:val="0"/>
        <w:ind w:firstLine="720"/>
        <w:jc w:val="both"/>
        <w:rPr>
          <w:sz w:val="28"/>
          <w:szCs w:val="28"/>
        </w:rPr>
      </w:pPr>
      <w:r w:rsidRPr="003F0668">
        <w:rPr>
          <w:b/>
          <w:sz w:val="28"/>
          <w:szCs w:val="28"/>
        </w:rPr>
        <w:t>4.2. Hoạt động của MTTQ và các đoàn thể</w:t>
      </w:r>
      <w:r w:rsidR="007C0B64" w:rsidRPr="003F0668">
        <w:rPr>
          <w:b/>
          <w:sz w:val="28"/>
          <w:szCs w:val="28"/>
        </w:rPr>
        <w:t xml:space="preserve">: </w:t>
      </w:r>
      <w:r w:rsidR="00013D20" w:rsidRPr="003F0668">
        <w:rPr>
          <w:sz w:val="28"/>
          <w:szCs w:val="28"/>
        </w:rPr>
        <w:t>MTTQ và các đoàn thể tiếp tục đẩy mạnh tuyên truyền chủ trương của Đảng, chính sách pháp luật của Nhà nước; vận động Nhân dân phát triển sản xuất, phòng chống dịch bệnh, bảo vệ môi trường, xây dựng nông thôn mới và tuyên truyền phòng chống tả</w:t>
      </w:r>
      <w:r w:rsidR="00D1459B" w:rsidRPr="003F0668">
        <w:rPr>
          <w:sz w:val="28"/>
          <w:szCs w:val="28"/>
        </w:rPr>
        <w:t xml:space="preserve">o hôn, hôn nhân cận huyết thống </w:t>
      </w:r>
      <w:r w:rsidR="007B75A5" w:rsidRPr="003F0668">
        <w:rPr>
          <w:rStyle w:val="FootnoteReference"/>
          <w:sz w:val="28"/>
          <w:szCs w:val="28"/>
        </w:rPr>
        <w:footnoteReference w:id="2"/>
      </w:r>
      <w:r w:rsidR="00973060" w:rsidRPr="003F0668">
        <w:rPr>
          <w:sz w:val="28"/>
          <w:szCs w:val="28"/>
        </w:rPr>
        <w:t xml:space="preserve"> </w:t>
      </w:r>
    </w:p>
    <w:p w14:paraId="18E31CD0" w14:textId="77777777" w:rsidR="00463282" w:rsidRPr="003F0668" w:rsidRDefault="00D924F0" w:rsidP="00463282">
      <w:pPr>
        <w:ind w:firstLine="720"/>
        <w:jc w:val="both"/>
        <w:rPr>
          <w:sz w:val="28"/>
          <w:szCs w:val="28"/>
        </w:rPr>
      </w:pPr>
      <w:r w:rsidRPr="003F0668">
        <w:rPr>
          <w:b/>
          <w:sz w:val="28"/>
          <w:szCs w:val="28"/>
        </w:rPr>
        <w:lastRenderedPageBreak/>
        <w:t>4.3. Hoạt động của các chi bộ trực thuộc</w:t>
      </w:r>
      <w:r w:rsidR="003C1309" w:rsidRPr="003F0668">
        <w:rPr>
          <w:sz w:val="28"/>
          <w:szCs w:val="28"/>
        </w:rPr>
        <w:t xml:space="preserve">: </w:t>
      </w:r>
      <w:r w:rsidR="00463282" w:rsidRPr="003F0668">
        <w:rPr>
          <w:sz w:val="28"/>
          <w:szCs w:val="28"/>
        </w:rPr>
        <w:t>Các chi bộ tiếp tục ổn định tổ chức và tư tưởng cán bộ, đảng viên sau sắp xếp; duy trì nền nếp, nâng cao chất lượng sinh hoạt chi bộ; tăng cường nắm bắt tình hình tư tưởng, bảo đảm đoàn kết, thống nhất, không phát sinh biểu hiện suy thoái, “tự diễn biến”, “tự chuyển hóa”. Quan tâm thực hiện công tác tạo nguồn, giới thiệu đoàn viên ưu tú; triển khai công tác bồi dưỡng nghiệp vụ, kết nạp đảng viên, cử quần chúng ưu tú và đảng viên mới tham gia các lớp bồi dưỡng theo kế hoạch; tiếp tục hoàn thiện hồ sơ kết nạp đảng viên bảo đảm đúng quy định, tiến độ.</w:t>
      </w:r>
    </w:p>
    <w:p w14:paraId="4D0A7C50" w14:textId="5BD503C5" w:rsidR="00C668C8" w:rsidRPr="003F0668" w:rsidRDefault="00B46B83" w:rsidP="003E4A5F">
      <w:pPr>
        <w:widowControl w:val="0"/>
        <w:ind w:firstLine="720"/>
        <w:jc w:val="both"/>
        <w:rPr>
          <w:b/>
          <w:sz w:val="28"/>
          <w:szCs w:val="28"/>
        </w:rPr>
      </w:pPr>
      <w:r w:rsidRPr="003F0668">
        <w:rPr>
          <w:b/>
          <w:sz w:val="28"/>
          <w:szCs w:val="28"/>
        </w:rPr>
        <w:t>5. Công tác xây dựng Đảng và hệ thống chính trị</w:t>
      </w:r>
      <w:r w:rsidR="00A16090" w:rsidRPr="003F0668">
        <w:rPr>
          <w:b/>
          <w:sz w:val="28"/>
          <w:szCs w:val="28"/>
        </w:rPr>
        <w:t>.</w:t>
      </w:r>
    </w:p>
    <w:p w14:paraId="228F5122" w14:textId="04CF5F0B" w:rsidR="006B2EFD" w:rsidRPr="003F0668" w:rsidRDefault="00B46B83" w:rsidP="00463282">
      <w:pPr>
        <w:widowControl w:val="0"/>
        <w:ind w:firstLine="720"/>
        <w:jc w:val="both"/>
        <w:rPr>
          <w:sz w:val="28"/>
          <w:szCs w:val="28"/>
        </w:rPr>
      </w:pPr>
      <w:r w:rsidRPr="003F0668">
        <w:rPr>
          <w:b/>
          <w:sz w:val="28"/>
          <w:szCs w:val="28"/>
        </w:rPr>
        <w:t>5.1. Công tác chính trị, tư tưởng</w:t>
      </w:r>
      <w:r w:rsidR="003766C0" w:rsidRPr="003F0668">
        <w:rPr>
          <w:sz w:val="28"/>
          <w:szCs w:val="28"/>
        </w:rPr>
        <w:t>:</w:t>
      </w:r>
      <w:r w:rsidR="00A16090" w:rsidRPr="003F0668">
        <w:rPr>
          <w:sz w:val="28"/>
          <w:szCs w:val="28"/>
        </w:rPr>
        <w:t xml:space="preserve"> </w:t>
      </w:r>
      <w:r w:rsidR="00463282" w:rsidRPr="003F0668">
        <w:rPr>
          <w:sz w:val="28"/>
          <w:szCs w:val="28"/>
        </w:rPr>
        <w:t xml:space="preserve">Tiếp tục đẩy mạnh công tác giáo dục chính trị, tư tưởng; tuyên truyền, quán triệt và triển khai thực hiện việc học tập và làm </w:t>
      </w:r>
      <w:proofErr w:type="gramStart"/>
      <w:r w:rsidR="00463282" w:rsidRPr="003F0668">
        <w:rPr>
          <w:sz w:val="28"/>
          <w:szCs w:val="28"/>
        </w:rPr>
        <w:t>theo</w:t>
      </w:r>
      <w:proofErr w:type="gramEnd"/>
      <w:r w:rsidR="00463282" w:rsidRPr="003F0668">
        <w:rPr>
          <w:sz w:val="28"/>
          <w:szCs w:val="28"/>
        </w:rPr>
        <w:t xml:space="preserve"> tư tưởng, đạo đức, phong cách Hồ Chí Minh. Tập trung tham mưu xây dựng tổ chức đảng trong sạch, vững mạnh gắn với sắp xếp, kiện toàn tổ chức bộ máy tinh gọn, hoạt động hiệu lực, hiệu quả; chỉ đạo các chi bộ thực hiện sinh hoạt, đánh giá chất lượng tổ chức đảng, đảng viên theo quy định; tăng cường theo dõi, nắm bắt tình hình tư tưởng, việc thực hiện trách nhiệm nêu gương của cán bộ, đảng viên, nhất là người đứng đầu.</w:t>
      </w:r>
    </w:p>
    <w:p w14:paraId="6FDB7DE5" w14:textId="5B6174D3" w:rsidR="00C668C8" w:rsidRPr="003F0668" w:rsidRDefault="00B46B83" w:rsidP="003E4A5F">
      <w:pPr>
        <w:widowControl w:val="0"/>
        <w:ind w:firstLine="720"/>
        <w:jc w:val="both"/>
        <w:rPr>
          <w:sz w:val="28"/>
          <w:szCs w:val="28"/>
        </w:rPr>
      </w:pPr>
      <w:r w:rsidRPr="003F0668">
        <w:rPr>
          <w:b/>
          <w:sz w:val="28"/>
          <w:szCs w:val="28"/>
        </w:rPr>
        <w:t>5.2. Công tác tổ chức cán bộ, đảng viên</w:t>
      </w:r>
      <w:r w:rsidR="00A16090" w:rsidRPr="003F0668">
        <w:rPr>
          <w:sz w:val="28"/>
          <w:szCs w:val="28"/>
        </w:rPr>
        <w:t>.</w:t>
      </w:r>
    </w:p>
    <w:p w14:paraId="70B609F8" w14:textId="3D1F35BD" w:rsidR="00463282" w:rsidRPr="003F0668" w:rsidRDefault="00253EAF" w:rsidP="003E4A5F">
      <w:pPr>
        <w:widowControl w:val="0"/>
        <w:ind w:firstLine="720"/>
        <w:jc w:val="both"/>
        <w:rPr>
          <w:sz w:val="28"/>
          <w:szCs w:val="28"/>
        </w:rPr>
      </w:pPr>
      <w:r w:rsidRPr="003F0668">
        <w:rPr>
          <w:i/>
          <w:sz w:val="28"/>
          <w:szCs w:val="28"/>
        </w:rPr>
        <w:t>a) Công tác tổ chức cán bộ</w:t>
      </w:r>
      <w:r w:rsidR="00895D16" w:rsidRPr="003F0668">
        <w:rPr>
          <w:sz w:val="28"/>
          <w:szCs w:val="28"/>
        </w:rPr>
        <w:t>:</w:t>
      </w:r>
      <w:r w:rsidR="00325E1B" w:rsidRPr="003F0668">
        <w:rPr>
          <w:sz w:val="28"/>
          <w:szCs w:val="28"/>
        </w:rPr>
        <w:t xml:space="preserve"> </w:t>
      </w:r>
      <w:r w:rsidR="00463282" w:rsidRPr="003F0668">
        <w:rPr>
          <w:sz w:val="28"/>
          <w:szCs w:val="28"/>
        </w:rPr>
        <w:t xml:space="preserve">Tiếp tục tham mưu thực hiện công tác tổ chức, cán bộ bảo đảm đúng quy định, quy trình, dân chủ, công khai, minh bạch. Trong tuần, tham mưu kiện toàn chức danh </w:t>
      </w:r>
      <w:r w:rsidR="00E464CD">
        <w:rPr>
          <w:sz w:val="28"/>
          <w:szCs w:val="28"/>
        </w:rPr>
        <w:t xml:space="preserve">Phó Bí thư chi bộ nhiệm kỳ 2025 - </w:t>
      </w:r>
      <w:r w:rsidR="00463282" w:rsidRPr="003F0668">
        <w:rPr>
          <w:sz w:val="28"/>
          <w:szCs w:val="28"/>
        </w:rPr>
        <w:t>2030; triển khai thực hiện quy trình tách Chi bộ UBND thành 02 chi bộ theo yêu cầu sắp xếp tổ chức, góp phần nâng cao năng lực lãnh đạo, sức chiến đấu của tổ chức đảng.</w:t>
      </w:r>
    </w:p>
    <w:p w14:paraId="1A95D0C1" w14:textId="77777777" w:rsidR="00C127BD" w:rsidRPr="003F0668" w:rsidRDefault="00C127BD" w:rsidP="00C127BD">
      <w:pPr>
        <w:ind w:firstLine="720"/>
        <w:jc w:val="both"/>
        <w:rPr>
          <w:sz w:val="28"/>
          <w:szCs w:val="28"/>
        </w:rPr>
      </w:pPr>
      <w:r w:rsidRPr="003F0668">
        <w:rPr>
          <w:i/>
          <w:sz w:val="28"/>
          <w:szCs w:val="28"/>
        </w:rPr>
        <w:t>b) Công tác đào tạo, bồi dưỡng</w:t>
      </w:r>
      <w:r w:rsidRPr="003F0668">
        <w:rPr>
          <w:sz w:val="28"/>
          <w:szCs w:val="28"/>
        </w:rPr>
        <w:t>: Tiếp tục triển khai kế hoạch đào tạo, bồi dưỡng lý luận chính trị, cập nhật kiến thức, nâng cao trình độ chuyên môn, nghiệp vụ cho đội ngũ cán bộ, công chức, viên chức và đảng viên theo kế hoạch, bảo đảm đúng quy định.</w:t>
      </w:r>
    </w:p>
    <w:p w14:paraId="33308076" w14:textId="1AD1B131" w:rsidR="00C127BD" w:rsidRPr="003F0668" w:rsidRDefault="00C127BD" w:rsidP="00C127BD">
      <w:pPr>
        <w:ind w:firstLine="720"/>
        <w:jc w:val="both"/>
        <w:rPr>
          <w:sz w:val="28"/>
          <w:szCs w:val="28"/>
        </w:rPr>
      </w:pPr>
      <w:r w:rsidRPr="003F0668">
        <w:rPr>
          <w:i/>
          <w:sz w:val="28"/>
          <w:szCs w:val="28"/>
        </w:rPr>
        <w:t>c) Công tác chính sách cán bộ</w:t>
      </w:r>
      <w:r w:rsidRPr="003F0668">
        <w:rPr>
          <w:sz w:val="28"/>
          <w:szCs w:val="28"/>
        </w:rPr>
        <w:t xml:space="preserve">: Tiếp tục thực hiện đầy đủ, kịp thời các chế độ, chính sách đối với cán bộ, công chức, viên chức </w:t>
      </w:r>
      <w:proofErr w:type="gramStart"/>
      <w:r w:rsidRPr="003F0668">
        <w:rPr>
          <w:sz w:val="28"/>
          <w:szCs w:val="28"/>
        </w:rPr>
        <w:t>theo</w:t>
      </w:r>
      <w:proofErr w:type="gramEnd"/>
      <w:r w:rsidRPr="003F0668">
        <w:rPr>
          <w:sz w:val="28"/>
          <w:szCs w:val="28"/>
        </w:rPr>
        <w:t xml:space="preserve"> quy định. Trong tuần, tham mưu thực hiện quy trình bổ nhiệm ngạch và xếp lương đối với cán bộ Ủy ban Kiểm tra Đảng ủy; giải quyết chế độ, chính sách đối với cán bộ không chuyên trách ở thôn nghỉ công tác do sắp xếp đơn vị hành chính; tổ chức khám sức khỏe định kỳ cho đảng viên có từ 30 năm tuổi Đảng trở lên theo kế hoạch.</w:t>
      </w:r>
    </w:p>
    <w:p w14:paraId="3E0C3485" w14:textId="77777777" w:rsidR="00C127BD" w:rsidRPr="003F0668" w:rsidRDefault="00C127BD" w:rsidP="00C127BD">
      <w:pPr>
        <w:ind w:firstLine="720"/>
        <w:jc w:val="both"/>
        <w:rPr>
          <w:sz w:val="28"/>
          <w:szCs w:val="28"/>
        </w:rPr>
      </w:pPr>
      <w:r w:rsidRPr="003F0668">
        <w:rPr>
          <w:i/>
          <w:sz w:val="28"/>
          <w:szCs w:val="28"/>
        </w:rPr>
        <w:t>d</w:t>
      </w:r>
      <w:r w:rsidR="00E02EB4" w:rsidRPr="003F0668">
        <w:rPr>
          <w:i/>
          <w:sz w:val="28"/>
          <w:szCs w:val="28"/>
        </w:rPr>
        <w:t>)</w:t>
      </w:r>
      <w:r w:rsidR="00253EAF" w:rsidRPr="003F0668">
        <w:rPr>
          <w:i/>
          <w:sz w:val="28"/>
          <w:szCs w:val="28"/>
        </w:rPr>
        <w:t xml:space="preserve"> </w:t>
      </w:r>
      <w:r w:rsidRPr="003F0668">
        <w:rPr>
          <w:i/>
          <w:sz w:val="28"/>
          <w:szCs w:val="28"/>
        </w:rPr>
        <w:t>Công tác đảng viên và tổ chức cơ sở đảng</w:t>
      </w:r>
      <w:r w:rsidRPr="003F0668">
        <w:rPr>
          <w:sz w:val="28"/>
          <w:szCs w:val="28"/>
        </w:rPr>
        <w:t xml:space="preserve">: Tiếp tục chỉ đạo các chi bộ thực hiện tốt công tác quản lý đảng viên, cập nhật, chuẩn hóa dữ liệu trên Cơ sở dữ liệu đảng viên 4.0, bảo đảm đầy đủ, chính xác, đồng bộ. Triển khai rà soát, cập nhật thông tin đảng viên, thực hiện đổi, cấp thẻ đảng viên </w:t>
      </w:r>
      <w:proofErr w:type="gramStart"/>
      <w:r w:rsidRPr="003F0668">
        <w:rPr>
          <w:sz w:val="28"/>
          <w:szCs w:val="28"/>
        </w:rPr>
        <w:t>theo</w:t>
      </w:r>
      <w:proofErr w:type="gramEnd"/>
      <w:r w:rsidRPr="003F0668">
        <w:rPr>
          <w:sz w:val="28"/>
          <w:szCs w:val="28"/>
        </w:rPr>
        <w:t xml:space="preserve"> quy định và tổ chức tập huấn số hóa hồ sơ đảng viên, tạo lập dữ liệu hồ sơ đảng viên điện tử. Tiếp tục đẩy mạnh công tác phát triển đảng viên, chỉ đạo các chi bộ thực hiện chỉ tiêu kết nạp đảng viên năm 2026; trong tuần tham mưu thực hiện quy trình xem xét kết nạp </w:t>
      </w:r>
      <w:r w:rsidRPr="003F0668">
        <w:rPr>
          <w:sz w:val="28"/>
          <w:szCs w:val="28"/>
        </w:rPr>
        <w:lastRenderedPageBreak/>
        <w:t>05 quần chúng ưu tú vào Đảng, đồng thời thực hiện tiếp nhận, chuyển sinh hoạt đảng cho đảng viên theo quy định.</w:t>
      </w:r>
    </w:p>
    <w:p w14:paraId="5B5AE226" w14:textId="77777777" w:rsidR="00C127BD" w:rsidRPr="003F0668" w:rsidRDefault="00C242B1" w:rsidP="00C127BD">
      <w:pPr>
        <w:jc w:val="both"/>
        <w:rPr>
          <w:sz w:val="28"/>
          <w:szCs w:val="28"/>
        </w:rPr>
      </w:pPr>
      <w:r w:rsidRPr="003F0668">
        <w:rPr>
          <w:sz w:val="28"/>
          <w:szCs w:val="28"/>
        </w:rPr>
        <w:t xml:space="preserve"> </w:t>
      </w:r>
      <w:r w:rsidR="000B39E6" w:rsidRPr="003F0668">
        <w:rPr>
          <w:sz w:val="28"/>
          <w:szCs w:val="28"/>
        </w:rPr>
        <w:tab/>
      </w:r>
      <w:r w:rsidR="00C127BD" w:rsidRPr="003F0668">
        <w:rPr>
          <w:i/>
          <w:sz w:val="28"/>
          <w:szCs w:val="28"/>
        </w:rPr>
        <w:t>e</w:t>
      </w:r>
      <w:r w:rsidR="00BA6843" w:rsidRPr="003F0668">
        <w:rPr>
          <w:i/>
          <w:sz w:val="28"/>
          <w:szCs w:val="28"/>
        </w:rPr>
        <w:t>) Công tác bảo vệ chính trị nội bộ</w:t>
      </w:r>
      <w:r w:rsidR="00895D16" w:rsidRPr="003F0668">
        <w:rPr>
          <w:sz w:val="28"/>
          <w:szCs w:val="28"/>
        </w:rPr>
        <w:t>:</w:t>
      </w:r>
      <w:r w:rsidR="00A16090" w:rsidRPr="003F0668">
        <w:rPr>
          <w:sz w:val="28"/>
          <w:szCs w:val="28"/>
        </w:rPr>
        <w:t xml:space="preserve"> </w:t>
      </w:r>
      <w:r w:rsidR="00C127BD" w:rsidRPr="003F0668">
        <w:rPr>
          <w:sz w:val="28"/>
          <w:szCs w:val="28"/>
        </w:rPr>
        <w:t xml:space="preserve">Tiếp tục thực hiện tốt công tác bảo vệ chính trị nội bộ; rà soát, thẩm định tiêu chuẩn chính trị phục vụ công tác cán bộ </w:t>
      </w:r>
      <w:proofErr w:type="gramStart"/>
      <w:r w:rsidR="00C127BD" w:rsidRPr="003F0668">
        <w:rPr>
          <w:sz w:val="28"/>
          <w:szCs w:val="28"/>
        </w:rPr>
        <w:t>theo</w:t>
      </w:r>
      <w:proofErr w:type="gramEnd"/>
      <w:r w:rsidR="00C127BD" w:rsidRPr="003F0668">
        <w:rPr>
          <w:sz w:val="28"/>
          <w:szCs w:val="28"/>
        </w:rPr>
        <w:t xml:space="preserve"> quy định; phối hợp thực hiện việc thẩm định, kết luận tiêu chuẩn chính trị đối với cán bộ, đảng viên. Đồng thời, chỉ đạo rà soát, quản lý việc cấp phát, sử dụng thẻ đảng viên, bảo đảm chặt chẽ, đúng quy định.</w:t>
      </w:r>
    </w:p>
    <w:p w14:paraId="5664B44C" w14:textId="401B3F61" w:rsidR="008A7187" w:rsidRPr="003F0668" w:rsidRDefault="007525AC" w:rsidP="008A7187">
      <w:pPr>
        <w:ind w:firstLine="720"/>
        <w:jc w:val="both"/>
        <w:rPr>
          <w:b/>
          <w:sz w:val="28"/>
          <w:szCs w:val="28"/>
        </w:rPr>
      </w:pPr>
      <w:r w:rsidRPr="003F0668">
        <w:rPr>
          <w:b/>
          <w:sz w:val="28"/>
          <w:szCs w:val="28"/>
        </w:rPr>
        <w:t>5.3. Công tác kiểm tra, giám sát</w:t>
      </w:r>
      <w:r w:rsidR="008A7187" w:rsidRPr="003F0668">
        <w:rPr>
          <w:b/>
          <w:sz w:val="28"/>
          <w:szCs w:val="28"/>
        </w:rPr>
        <w:t xml:space="preserve">: </w:t>
      </w:r>
      <w:r w:rsidR="008A7187" w:rsidRPr="003F0668">
        <w:rPr>
          <w:sz w:val="28"/>
          <w:szCs w:val="28"/>
        </w:rPr>
        <w:t xml:space="preserve">Tiếp tục triển khai thực hiện Chương trình kiểm tra, giám sát năm 2026. Trong tuần, tham mưu Ban Thường vụ Đảng ủy hoàn thành 01 cuộc kiểm tra đối với 01 tổ chức đảng và 01 đảng viên, ban hành thông báo kết luận theo quy định; tiếp tục thực hiện công tác kiểm tra, xác minh theo chỉ đạo của cấp có thẩm quyền. Đồng thời, tham mưu triển khai 01 cuộc giám sát chuyên đề về việc lãnh đạo, chỉ đạo thực hiện Chỉ thị số 03-CT/TU của Ban Thường vụ Tỉnh ủy và công tác quản lý, sử dụng đất đai trên địa bàn, hiện đang thực hiện theo đúng quy trình. Trong tuần, không phát sinh trường hợp thi hành kỷ luật Đảng, giải quyết đơn </w:t>
      </w:r>
      <w:proofErr w:type="gramStart"/>
      <w:r w:rsidR="008A7187" w:rsidRPr="003F0668">
        <w:rPr>
          <w:sz w:val="28"/>
          <w:szCs w:val="28"/>
        </w:rPr>
        <w:t>thư</w:t>
      </w:r>
      <w:proofErr w:type="gramEnd"/>
      <w:r w:rsidR="008A7187" w:rsidRPr="003F0668">
        <w:rPr>
          <w:sz w:val="28"/>
          <w:szCs w:val="28"/>
        </w:rPr>
        <w:t xml:space="preserve"> khiếu nại, tố cáo.</w:t>
      </w:r>
    </w:p>
    <w:p w14:paraId="4348BFD5" w14:textId="36D4AE59" w:rsidR="000B39E6" w:rsidRPr="003F0668" w:rsidRDefault="008A7187" w:rsidP="004C2A64">
      <w:pPr>
        <w:ind w:firstLine="720"/>
        <w:jc w:val="both"/>
        <w:rPr>
          <w:sz w:val="28"/>
          <w:szCs w:val="28"/>
        </w:rPr>
      </w:pPr>
      <w:r w:rsidRPr="003F0668">
        <w:rPr>
          <w:b/>
          <w:sz w:val="28"/>
          <w:szCs w:val="28"/>
        </w:rPr>
        <w:t>5.4</w:t>
      </w:r>
      <w:proofErr w:type="gramStart"/>
      <w:r w:rsidRPr="003F0668">
        <w:rPr>
          <w:b/>
          <w:sz w:val="28"/>
          <w:szCs w:val="28"/>
        </w:rPr>
        <w:t xml:space="preserve">. </w:t>
      </w:r>
      <w:r w:rsidR="001E321C" w:rsidRPr="003F0668">
        <w:rPr>
          <w:b/>
          <w:sz w:val="28"/>
          <w:szCs w:val="28"/>
        </w:rPr>
        <w:t xml:space="preserve"> Công</w:t>
      </w:r>
      <w:proofErr w:type="gramEnd"/>
      <w:r w:rsidR="001E321C" w:rsidRPr="003F0668">
        <w:rPr>
          <w:b/>
          <w:sz w:val="28"/>
          <w:szCs w:val="28"/>
        </w:rPr>
        <w:t xml:space="preserve"> tác chuyển đổi số trong khối cơ quan Đảng, MTTQ và các đoàn thể</w:t>
      </w:r>
      <w:r w:rsidR="001E321C" w:rsidRPr="003F0668">
        <w:rPr>
          <w:sz w:val="28"/>
          <w:szCs w:val="28"/>
        </w:rPr>
        <w:t xml:space="preserve">: </w:t>
      </w:r>
      <w:r w:rsidR="004C2A64" w:rsidRPr="003F0668">
        <w:rPr>
          <w:sz w:val="28"/>
          <w:szCs w:val="28"/>
        </w:rPr>
        <w:t xml:space="preserve">Tiếp tục chỉ đạo triển khai các nhiệm vụ chuyển đổi số, đẩy mạnh ứng dụng công nghệ thông tin trong hoạt động của các cơ quan Đảng, MTTQ và các tổ chức chính trị - xã hội theo Nghị quyết số 57-NQ/TW của Bộ Chính trị. Duy trì hiệu quả việc sử dụng Sổ tay đảng viên điện tử, cập nhật dữ liệu trên Cơ sở dữ liệu đảng viên 4.0; tăng cường ứng dụng các phần mềm chuyên ngành trong công tác quản lý, điều hành, xử lý văn bản và thống kê. Trong tuần, tổ chức hội nghị trực tuyến tập huấn nghiệp vụ chuyển đổi số, số hóa hồ sơ đảng viên điện tử cho 27/27 chi bộ trực thuộc; tiếp tục triển khai tạo lập dữ liệu hồ sơ đảng viên điện tử </w:t>
      </w:r>
      <w:proofErr w:type="gramStart"/>
      <w:r w:rsidR="004C2A64" w:rsidRPr="003F0668">
        <w:rPr>
          <w:sz w:val="28"/>
          <w:szCs w:val="28"/>
        </w:rPr>
        <w:t>theo</w:t>
      </w:r>
      <w:proofErr w:type="gramEnd"/>
      <w:r w:rsidR="004C2A64" w:rsidRPr="003F0668">
        <w:rPr>
          <w:sz w:val="28"/>
          <w:szCs w:val="28"/>
        </w:rPr>
        <w:t xml:space="preserve"> đúng kế hoạch, lộ trình đề ra.</w:t>
      </w:r>
    </w:p>
    <w:p w14:paraId="4E9366D6" w14:textId="60B3CCEC" w:rsidR="005D4368" w:rsidRPr="003F0668" w:rsidRDefault="00B46B83" w:rsidP="003E4A5F">
      <w:pPr>
        <w:widowControl w:val="0"/>
        <w:ind w:firstLine="720"/>
        <w:jc w:val="both"/>
        <w:rPr>
          <w:b/>
          <w:sz w:val="28"/>
          <w:szCs w:val="28"/>
        </w:rPr>
      </w:pPr>
      <w:r w:rsidRPr="003F0668">
        <w:rPr>
          <w:b/>
          <w:sz w:val="28"/>
          <w:szCs w:val="28"/>
        </w:rPr>
        <w:t>III. ĐÁNH GIÁ CHUNG</w:t>
      </w:r>
      <w:r w:rsidR="00A16090" w:rsidRPr="003F0668">
        <w:rPr>
          <w:b/>
          <w:sz w:val="28"/>
          <w:szCs w:val="28"/>
        </w:rPr>
        <w:t>.</w:t>
      </w:r>
    </w:p>
    <w:p w14:paraId="7BD8FEA5" w14:textId="77777777" w:rsidR="00C07006" w:rsidRPr="003F0668" w:rsidRDefault="00113058" w:rsidP="00C07006">
      <w:pPr>
        <w:ind w:firstLine="720"/>
        <w:jc w:val="both"/>
        <w:rPr>
          <w:sz w:val="28"/>
          <w:szCs w:val="28"/>
        </w:rPr>
      </w:pPr>
      <w:r w:rsidRPr="003F0668">
        <w:rPr>
          <w:b/>
          <w:sz w:val="28"/>
          <w:szCs w:val="28"/>
        </w:rPr>
        <w:t>1. Kết quả nổi bật</w:t>
      </w:r>
      <w:r w:rsidRPr="003F0668">
        <w:rPr>
          <w:sz w:val="28"/>
          <w:szCs w:val="28"/>
        </w:rPr>
        <w:t xml:space="preserve">: </w:t>
      </w:r>
      <w:r w:rsidR="00C07006" w:rsidRPr="003F0668">
        <w:rPr>
          <w:sz w:val="28"/>
          <w:szCs w:val="28"/>
        </w:rPr>
        <w:t>Trong tuần, Đảng ủy xã đã tập trung lãnh đạo, chỉ đạo triển khai toàn diện các nhiệm vụ chính trị, bảo đảm đúng chương trình, kế hoạch đề ra. Công tác xây dựng Đảng và hệ thống chính trị tiếp tục được tăng cường; việc sắp xếp, kiện toàn tổ chức bộ máy, tổ chức đảng và các đoàn thể sau sắp xếp đơn vị hành chính được thực hiện kịp thời, từng bước đi vào ổn định. Kinh tế - xã hội tiếp tục duy trì đà phát triển, sản xuất nông, lâm nghiệp cơ bản bảo đảm tiến độ; công tác thu ngân sách, giải ngân vốn đầu tư công, cải cách hành chính, chuyển đổi số và an sinh xã hội đạt nhiều kết quả tích cực. Quốc phòng, an ninh được giữ vững; an ninh chính trị, trật tự an toàn xã hội ổn định, không phát sinh vụ việc phức tạp; công tác nội chính, phòng, chống tham nhũng, lãng phí, tiêu cực, tiếp công dân và giải quyết đơn thư được thực hiện nghiêm túc. Mặt trận Tổ quốc và các tổ chức chính trị - xã hội tiếp tục phát huy tốt vai trò tuyên truyền, vận động Nhân dân, góp phần củng cố khối đại đoàn kết toàn dân, tạo sự đồng thuận trong triển khai thực hiện các nhiệm vụ chính trị của địa phương.</w:t>
      </w:r>
    </w:p>
    <w:p w14:paraId="09F8BCDA" w14:textId="74B18906" w:rsidR="00C07006" w:rsidRPr="003F0668" w:rsidRDefault="00E6020B" w:rsidP="00C07006">
      <w:pPr>
        <w:ind w:firstLine="720"/>
        <w:jc w:val="both"/>
        <w:rPr>
          <w:sz w:val="28"/>
          <w:szCs w:val="28"/>
        </w:rPr>
      </w:pPr>
      <w:r w:rsidRPr="003F0668">
        <w:rPr>
          <w:b/>
          <w:sz w:val="28"/>
          <w:szCs w:val="28"/>
        </w:rPr>
        <w:t>2. Tồn tại, hạn chế</w:t>
      </w:r>
      <w:r w:rsidRPr="003F0668">
        <w:rPr>
          <w:sz w:val="28"/>
          <w:szCs w:val="28"/>
        </w:rPr>
        <w:t xml:space="preserve">: </w:t>
      </w:r>
      <w:r w:rsidR="00C07006" w:rsidRPr="003F0668">
        <w:rPr>
          <w:sz w:val="28"/>
          <w:szCs w:val="28"/>
        </w:rPr>
        <w:t xml:space="preserve">Bên cạnh những kết quả đạt được, việc triển khai thực hiện nhiệm vụ trên một số lĩnh vực còn có những tồn tại, hạn chế: Một số chỉ tiêu sản xuất nông nghiệp chưa đạt kế hoạch đề ra, nhất là diện tích cây dược liệu, rau, đậu các loại; quy mô chăn nuôi còn nhỏ lẻ, việc phát triển đàn gia súc, gia cầm </w:t>
      </w:r>
      <w:r w:rsidR="00C07006" w:rsidRPr="003F0668">
        <w:rPr>
          <w:sz w:val="28"/>
          <w:szCs w:val="28"/>
        </w:rPr>
        <w:lastRenderedPageBreak/>
        <w:t>chưa tương xứng với tiềm năng của địa phương. Tiến độ giải ngân vốn đầu tư công tại một số nguồn vốn còn chậm, vẫn còn tình trạng một số hộ dân chấp hành chưa nghiêm các quy định về xây dựng, việc giải quyết một số thủ tục hành chính, nhất là lĩnh vực đất đai, vẫn còn hồ sơ chưa được giải quyết đúng thời hạn</w:t>
      </w:r>
    </w:p>
    <w:p w14:paraId="093442DE" w14:textId="2671BCCE" w:rsidR="00113058" w:rsidRPr="003F0668" w:rsidRDefault="00113058" w:rsidP="003E4A5F">
      <w:pPr>
        <w:widowControl w:val="0"/>
        <w:ind w:firstLine="720"/>
        <w:jc w:val="both"/>
        <w:rPr>
          <w:b/>
          <w:sz w:val="28"/>
          <w:szCs w:val="28"/>
        </w:rPr>
      </w:pPr>
      <w:r w:rsidRPr="003F0668">
        <w:rPr>
          <w:b/>
          <w:sz w:val="28"/>
          <w:szCs w:val="28"/>
        </w:rPr>
        <w:t xml:space="preserve">3. Nguyên nhân </w:t>
      </w:r>
    </w:p>
    <w:p w14:paraId="51756019" w14:textId="3AE28878" w:rsidR="00E464CD" w:rsidRPr="00E464CD" w:rsidRDefault="00113058" w:rsidP="00C07006">
      <w:pPr>
        <w:ind w:firstLine="720"/>
        <w:jc w:val="both"/>
        <w:rPr>
          <w:sz w:val="28"/>
          <w:szCs w:val="28"/>
        </w:rPr>
      </w:pPr>
      <w:r w:rsidRPr="003F0668">
        <w:rPr>
          <w:i/>
          <w:sz w:val="28"/>
          <w:szCs w:val="28"/>
        </w:rPr>
        <w:t>a) Nguyên nhân khách quan</w:t>
      </w:r>
      <w:r w:rsidRPr="003F0668">
        <w:rPr>
          <w:sz w:val="28"/>
          <w:szCs w:val="28"/>
        </w:rPr>
        <w:t xml:space="preserve">: </w:t>
      </w:r>
      <w:r w:rsidR="00E464CD">
        <w:rPr>
          <w:sz w:val="28"/>
          <w:szCs w:val="28"/>
        </w:rPr>
        <w:t>T</w:t>
      </w:r>
      <w:r w:rsidR="00E464CD" w:rsidRPr="00E464CD">
        <w:rPr>
          <w:sz w:val="28"/>
          <w:szCs w:val="28"/>
        </w:rPr>
        <w:t xml:space="preserve">hời tiết diễn biến phức tạp, ảnh hưởng đến sản xuất nông nghiệp, triển khai các công trình, dự </w:t>
      </w:r>
      <w:proofErr w:type="gramStart"/>
      <w:r w:rsidR="00E464CD" w:rsidRPr="00E464CD">
        <w:rPr>
          <w:sz w:val="28"/>
          <w:szCs w:val="28"/>
        </w:rPr>
        <w:t>án</w:t>
      </w:r>
      <w:proofErr w:type="gramEnd"/>
      <w:r w:rsidR="00E464CD" w:rsidRPr="00E464CD">
        <w:rPr>
          <w:sz w:val="28"/>
          <w:szCs w:val="28"/>
        </w:rPr>
        <w:t xml:space="preserve"> và công tác quản lý tại cơ sở. Sau sắp xếp tổ chức bộ máy, đơn vị hành chính, khối lượng công việc phát sinh nhiều, một số nhiệm vụ phải vừa triển khai, vừa hoàn thiện quy trình, hướng dẫn thực hiện, ảnh hưởng nhất định đến tiến độ một số nhiệm vụ.</w:t>
      </w:r>
    </w:p>
    <w:p w14:paraId="76C513F8" w14:textId="1EF48AC2" w:rsidR="00C07006" w:rsidRPr="003F0668" w:rsidRDefault="00113058" w:rsidP="00C07006">
      <w:pPr>
        <w:ind w:firstLine="720"/>
        <w:jc w:val="both"/>
        <w:rPr>
          <w:sz w:val="28"/>
          <w:szCs w:val="28"/>
        </w:rPr>
      </w:pPr>
      <w:r w:rsidRPr="003F0668">
        <w:rPr>
          <w:i/>
          <w:sz w:val="28"/>
          <w:szCs w:val="28"/>
        </w:rPr>
        <w:t>b) Nguyên nhân chủ quan</w:t>
      </w:r>
      <w:r w:rsidRPr="003F0668">
        <w:rPr>
          <w:sz w:val="28"/>
          <w:szCs w:val="28"/>
        </w:rPr>
        <w:t xml:space="preserve">: </w:t>
      </w:r>
      <w:r w:rsidR="00C07006" w:rsidRPr="003F0668">
        <w:rPr>
          <w:sz w:val="28"/>
          <w:szCs w:val="28"/>
        </w:rPr>
        <w:t xml:space="preserve">Việc </w:t>
      </w:r>
      <w:proofErr w:type="gramStart"/>
      <w:r w:rsidR="00C07006" w:rsidRPr="003F0668">
        <w:rPr>
          <w:sz w:val="28"/>
          <w:szCs w:val="28"/>
        </w:rPr>
        <w:t>theo</w:t>
      </w:r>
      <w:proofErr w:type="gramEnd"/>
      <w:r w:rsidR="00C07006" w:rsidRPr="003F0668">
        <w:rPr>
          <w:sz w:val="28"/>
          <w:szCs w:val="28"/>
        </w:rPr>
        <w:t xml:space="preserve"> dõi, đôn đốc tiến độ thực hiện một số nhiệm vụ có lúc chưa kịp thời. Một bộ phận cán bộ, công chức trong tham mưu, tổ chức thực hiện nhiệm vụ còn thiếu chủ động; công tác tuyên truyền, vận động Nhân dân ở một số lĩnh vực hiệu quả chưa cao. </w:t>
      </w:r>
    </w:p>
    <w:p w14:paraId="54DE6513" w14:textId="77777777" w:rsidR="00C1429C" w:rsidRPr="003F0668" w:rsidRDefault="00C20FAD" w:rsidP="00C1429C">
      <w:pPr>
        <w:jc w:val="center"/>
        <w:rPr>
          <w:b/>
          <w:sz w:val="28"/>
          <w:szCs w:val="28"/>
        </w:rPr>
      </w:pPr>
      <w:r w:rsidRPr="003F0668">
        <w:rPr>
          <w:b/>
          <w:sz w:val="28"/>
          <w:szCs w:val="28"/>
        </w:rPr>
        <w:t>IV.</w:t>
      </w:r>
      <w:r w:rsidR="00F61E79" w:rsidRPr="003F0668">
        <w:rPr>
          <w:b/>
          <w:sz w:val="28"/>
          <w:szCs w:val="28"/>
        </w:rPr>
        <w:t xml:space="preserve"> PHƯƠNG HƯỚNG, NHIỆM VỤ TRỌNG TÂM TUẦN TỚI</w:t>
      </w:r>
    </w:p>
    <w:p w14:paraId="504D45A9" w14:textId="77777777" w:rsidR="00C1429C" w:rsidRPr="003F0668" w:rsidRDefault="00C1429C" w:rsidP="00C1429C">
      <w:pPr>
        <w:ind w:firstLine="720"/>
        <w:jc w:val="both"/>
        <w:rPr>
          <w:sz w:val="28"/>
          <w:szCs w:val="28"/>
        </w:rPr>
      </w:pPr>
      <w:r w:rsidRPr="003F0668">
        <w:rPr>
          <w:b/>
          <w:sz w:val="28"/>
          <w:szCs w:val="28"/>
        </w:rPr>
        <w:t xml:space="preserve">1. </w:t>
      </w:r>
      <w:r w:rsidR="00C07006" w:rsidRPr="003F0668">
        <w:rPr>
          <w:sz w:val="28"/>
          <w:szCs w:val="28"/>
        </w:rPr>
        <w:t xml:space="preserve">Tiếp tục tập trung lãnh đạo, chỉ đạo thực hiện nhiệm vụ phát triển kinh tế - xã hội, trong đó chú trọng theo dõi, hướng dẫn Nhân dân chăm sóc, phòng trừ sâu bệnh trên cây trồng vụ mùa; triển khai các giải pháp nâng cao hiệu quả sản xuất, phấn đấu hoàn thành các chỉ tiêu về trồng trọt, chăn nuôi, cây dược liệu; tăng cường công tác phòng, chống dịch bệnh trên đàn vật nuôi, kiểm </w:t>
      </w:r>
      <w:r w:rsidRPr="003F0668">
        <w:rPr>
          <w:sz w:val="28"/>
          <w:szCs w:val="28"/>
        </w:rPr>
        <w:t>soát vệ sinh an toàn thực phẩm.</w:t>
      </w:r>
    </w:p>
    <w:p w14:paraId="6AEB7D42" w14:textId="77777777" w:rsidR="00C1429C" w:rsidRPr="003F0668" w:rsidRDefault="00C1429C" w:rsidP="00C1429C">
      <w:pPr>
        <w:ind w:firstLine="720"/>
        <w:jc w:val="both"/>
        <w:rPr>
          <w:b/>
          <w:sz w:val="28"/>
          <w:szCs w:val="28"/>
        </w:rPr>
      </w:pPr>
      <w:r w:rsidRPr="003F0668">
        <w:rPr>
          <w:b/>
          <w:sz w:val="28"/>
          <w:szCs w:val="28"/>
        </w:rPr>
        <w:t>2</w:t>
      </w:r>
      <w:r w:rsidRPr="003F0668">
        <w:rPr>
          <w:sz w:val="28"/>
          <w:szCs w:val="28"/>
        </w:rPr>
        <w:t xml:space="preserve">. </w:t>
      </w:r>
      <w:r w:rsidR="00C07006" w:rsidRPr="003F0668">
        <w:rPr>
          <w:sz w:val="28"/>
          <w:szCs w:val="28"/>
        </w:rPr>
        <w:t xml:space="preserve">Tăng cường công tác quản lý nhà nước về đất đai, xây dựng, tài nguyên và môi trường; tiếp tục rà soát, xử lý các trường hợp vi phạm về đất đai, trật tự xây dựng theo quy định; đẩy nhanh tiến độ giải quyết hồ sơ đất đai, không để phát sinh hồ sơ chậm, quá hạn; đẩy mạnh tuyên truyền, vận động Nhân dân thực hiện phân loại, thu gom, xử lý rác thải, bảo vệ môi trường nông thôn. </w:t>
      </w:r>
    </w:p>
    <w:p w14:paraId="3D7C384A" w14:textId="77777777" w:rsidR="00C1429C" w:rsidRPr="003F0668" w:rsidRDefault="00C1429C" w:rsidP="00C1429C">
      <w:pPr>
        <w:ind w:firstLine="720"/>
        <w:jc w:val="both"/>
        <w:rPr>
          <w:sz w:val="28"/>
          <w:szCs w:val="28"/>
        </w:rPr>
      </w:pPr>
      <w:r w:rsidRPr="003F0668">
        <w:rPr>
          <w:b/>
          <w:sz w:val="28"/>
          <w:szCs w:val="28"/>
        </w:rPr>
        <w:t xml:space="preserve">3. </w:t>
      </w:r>
      <w:r w:rsidR="00C07006" w:rsidRPr="003F0668">
        <w:rPr>
          <w:sz w:val="28"/>
          <w:szCs w:val="28"/>
        </w:rPr>
        <w:t>Đẩy nhanh tiến độ thực hiện và giải ngân vốn đầu tư công, tập trung tháo gỡ khó khăn, vướng mắc trong triển khai các công trình, dự án; chỉ đạo các chủ đầu tư, đơn vị thi công khẩn trương hoàn thiện hồ sơ, thủ tục thanh toán, bảo đảm t</w:t>
      </w:r>
      <w:r w:rsidRPr="003F0668">
        <w:rPr>
          <w:sz w:val="28"/>
          <w:szCs w:val="28"/>
        </w:rPr>
        <w:t xml:space="preserve">iến độ giải ngân </w:t>
      </w:r>
      <w:proofErr w:type="gramStart"/>
      <w:r w:rsidRPr="003F0668">
        <w:rPr>
          <w:sz w:val="28"/>
          <w:szCs w:val="28"/>
        </w:rPr>
        <w:t>theo</w:t>
      </w:r>
      <w:proofErr w:type="gramEnd"/>
      <w:r w:rsidRPr="003F0668">
        <w:rPr>
          <w:sz w:val="28"/>
          <w:szCs w:val="28"/>
        </w:rPr>
        <w:t xml:space="preserve"> kế hoạch.</w:t>
      </w:r>
    </w:p>
    <w:p w14:paraId="388E377C" w14:textId="77777777" w:rsidR="00C1429C" w:rsidRPr="003F0668" w:rsidRDefault="00C1429C" w:rsidP="00C1429C">
      <w:pPr>
        <w:ind w:firstLine="720"/>
        <w:jc w:val="both"/>
        <w:rPr>
          <w:sz w:val="28"/>
          <w:szCs w:val="28"/>
        </w:rPr>
      </w:pPr>
      <w:r w:rsidRPr="003F0668">
        <w:rPr>
          <w:b/>
          <w:sz w:val="28"/>
          <w:szCs w:val="28"/>
        </w:rPr>
        <w:t>4</w:t>
      </w:r>
      <w:r w:rsidRPr="003F0668">
        <w:rPr>
          <w:sz w:val="28"/>
          <w:szCs w:val="28"/>
        </w:rPr>
        <w:t xml:space="preserve">. </w:t>
      </w:r>
      <w:r w:rsidR="00C07006" w:rsidRPr="003F0668">
        <w:rPr>
          <w:sz w:val="28"/>
          <w:szCs w:val="28"/>
        </w:rPr>
        <w:t>Chủ động triển khai các biện pháp phòng, chống thiên tai, thường xuyên theo dõi diễn biến thời tiết, rà soát các khu vực có nguy cơ sạt lở, lũ quét; chuẩn bị phương án ứng phó theo phương châm “bốn tại chỗ”, hạn chế thấp nhất</w:t>
      </w:r>
      <w:r w:rsidRPr="003F0668">
        <w:rPr>
          <w:sz w:val="28"/>
          <w:szCs w:val="28"/>
        </w:rPr>
        <w:t xml:space="preserve"> thiệt hại do thiên tai gây ra.</w:t>
      </w:r>
    </w:p>
    <w:p w14:paraId="63368E3F" w14:textId="77777777" w:rsidR="00C1429C" w:rsidRPr="003F0668" w:rsidRDefault="00C1429C" w:rsidP="00C1429C">
      <w:pPr>
        <w:ind w:firstLine="720"/>
        <w:jc w:val="both"/>
        <w:rPr>
          <w:sz w:val="28"/>
          <w:szCs w:val="28"/>
        </w:rPr>
      </w:pPr>
      <w:r w:rsidRPr="003F0668">
        <w:rPr>
          <w:b/>
          <w:sz w:val="28"/>
          <w:szCs w:val="28"/>
        </w:rPr>
        <w:t>5</w:t>
      </w:r>
      <w:r w:rsidRPr="003F0668">
        <w:rPr>
          <w:sz w:val="28"/>
          <w:szCs w:val="28"/>
        </w:rPr>
        <w:t xml:space="preserve">. </w:t>
      </w:r>
      <w:r w:rsidR="00C07006" w:rsidRPr="003F0668">
        <w:rPr>
          <w:sz w:val="28"/>
          <w:szCs w:val="28"/>
        </w:rPr>
        <w:t>Thực hiện tốt các nhiệm vụ văn hóa - xã hội, bảo đảm an sinh xã hội; chuẩn bị các điều kiện phục vụ năm học 2026 - 2027; nâng cao chất lượng công tác chăm sóc sức khỏe Nhân dân, phòng chống dịch bệnh; thực hiện đầy đủ, kịp thời các chế độ, chính sách đối với người có công, đối tượng bảo trợ xã hội, hộ nghèo, các đối</w:t>
      </w:r>
      <w:r w:rsidRPr="003F0668">
        <w:rPr>
          <w:sz w:val="28"/>
          <w:szCs w:val="28"/>
        </w:rPr>
        <w:t xml:space="preserve"> tượng chính sách trên địa bàn.</w:t>
      </w:r>
    </w:p>
    <w:p w14:paraId="051A2E35" w14:textId="77777777" w:rsidR="00C1429C" w:rsidRPr="003F0668" w:rsidRDefault="00C1429C" w:rsidP="00C1429C">
      <w:pPr>
        <w:ind w:firstLine="720"/>
        <w:jc w:val="both"/>
        <w:rPr>
          <w:sz w:val="28"/>
          <w:szCs w:val="28"/>
        </w:rPr>
      </w:pPr>
      <w:r w:rsidRPr="003F0668">
        <w:rPr>
          <w:b/>
          <w:sz w:val="28"/>
          <w:szCs w:val="28"/>
        </w:rPr>
        <w:t>6</w:t>
      </w:r>
      <w:r w:rsidRPr="003F0668">
        <w:rPr>
          <w:sz w:val="28"/>
          <w:szCs w:val="28"/>
        </w:rPr>
        <w:t xml:space="preserve">. </w:t>
      </w:r>
      <w:r w:rsidR="00C07006" w:rsidRPr="003F0668">
        <w:rPr>
          <w:sz w:val="28"/>
          <w:szCs w:val="28"/>
        </w:rPr>
        <w:t>Tiếp tục đẩy mạnh cải cách hành chính, chuyển đổi số và nâng cao chất lượng phục vụ Nhân dân; tăng cường kỷ luật, kỷ cương hành chính; nâng cao trách nhiệm của cán bộ, công chức trong tiếp nhận, giải quyết thủ tục hành chính, nhất là lĩnh vực đất đai; tiếp tục cập nhật, chuẩn hóa dữ liệu trên các hệ thống dùng chung, triển khai hiệu quả nhiệm vụ số hóa hồ sơ đảng viên và chuyển đổi số trong hoạt động của cơ quan Đảng, chí</w:t>
      </w:r>
      <w:r w:rsidRPr="003F0668">
        <w:rPr>
          <w:sz w:val="28"/>
          <w:szCs w:val="28"/>
        </w:rPr>
        <w:t>nh quyền, MTTQ và các đoàn thể.</w:t>
      </w:r>
    </w:p>
    <w:p w14:paraId="3CFC6543" w14:textId="77777777" w:rsidR="00C1429C" w:rsidRPr="003F0668" w:rsidRDefault="00C1429C" w:rsidP="00C1429C">
      <w:pPr>
        <w:ind w:firstLine="720"/>
        <w:jc w:val="both"/>
        <w:rPr>
          <w:sz w:val="28"/>
          <w:szCs w:val="28"/>
        </w:rPr>
      </w:pPr>
      <w:r w:rsidRPr="003F0668">
        <w:rPr>
          <w:b/>
          <w:sz w:val="28"/>
          <w:szCs w:val="28"/>
        </w:rPr>
        <w:lastRenderedPageBreak/>
        <w:t>7</w:t>
      </w:r>
      <w:r w:rsidRPr="003F0668">
        <w:rPr>
          <w:sz w:val="28"/>
          <w:szCs w:val="28"/>
        </w:rPr>
        <w:t xml:space="preserve">. </w:t>
      </w:r>
      <w:r w:rsidR="00C07006" w:rsidRPr="003F0668">
        <w:rPr>
          <w:sz w:val="28"/>
          <w:szCs w:val="28"/>
        </w:rPr>
        <w:t>Giữ vững quốc phòng - an ninh, trật tự an toàn xã hội trên địa bàn; duy trì nghiêm chế độ trực sẵn sàng chiến đấu; tăng cường nắm tình hình cơ sở, chủ động phòng ngừa, đấu tranh với các loại tội phạm, tệ nạn xã hội; tiếp tục thực hiện hiệu quả mô hình “xã không ma túy”, công tác phòng cháy, chữa cháy, quản lý cư trú v</w:t>
      </w:r>
      <w:r w:rsidRPr="003F0668">
        <w:rPr>
          <w:sz w:val="28"/>
          <w:szCs w:val="28"/>
        </w:rPr>
        <w:t>à Đề án 06.</w:t>
      </w:r>
    </w:p>
    <w:p w14:paraId="6525572B" w14:textId="77777777" w:rsidR="00C1429C" w:rsidRPr="003F0668" w:rsidRDefault="00C1429C" w:rsidP="00C1429C">
      <w:pPr>
        <w:ind w:firstLine="720"/>
        <w:jc w:val="both"/>
        <w:rPr>
          <w:sz w:val="28"/>
          <w:szCs w:val="28"/>
        </w:rPr>
      </w:pPr>
      <w:r w:rsidRPr="003F0668">
        <w:rPr>
          <w:b/>
          <w:sz w:val="28"/>
          <w:szCs w:val="28"/>
        </w:rPr>
        <w:t>8</w:t>
      </w:r>
      <w:r w:rsidRPr="003F0668">
        <w:rPr>
          <w:sz w:val="28"/>
          <w:szCs w:val="28"/>
        </w:rPr>
        <w:t xml:space="preserve">. </w:t>
      </w:r>
      <w:r w:rsidR="00C07006" w:rsidRPr="003F0668">
        <w:rPr>
          <w:sz w:val="28"/>
          <w:szCs w:val="28"/>
        </w:rPr>
        <w:t>Tăng cường công tác xây dựng Đảng và hệ thống chính trị; tiếp tục nắm bắt tình hình tư tưởng cán bộ, đảng viên và Nhân dân sau sắp xếp tổ chức bộ máy; duy trì nền nếp, nâng cao chất lượng sinh hoạt chi bộ; thực hiện tốt công tác phát triển đảng viên, quản lý đảng viên, bảo vệ chính trị nội bộ; triển khai chương trình kiểm tra, giám sát</w:t>
      </w:r>
      <w:r w:rsidRPr="003F0668">
        <w:rPr>
          <w:sz w:val="28"/>
          <w:szCs w:val="28"/>
        </w:rPr>
        <w:t xml:space="preserve"> năm 2026 bảo đảm đúng tiến độ.</w:t>
      </w:r>
    </w:p>
    <w:p w14:paraId="078A2EEC" w14:textId="3FE3DD58" w:rsidR="00674642" w:rsidRPr="003F0668" w:rsidRDefault="00C1429C" w:rsidP="00C1429C">
      <w:pPr>
        <w:ind w:firstLine="720"/>
        <w:jc w:val="both"/>
        <w:rPr>
          <w:b/>
          <w:sz w:val="28"/>
          <w:szCs w:val="28"/>
        </w:rPr>
      </w:pPr>
      <w:r w:rsidRPr="003F0668">
        <w:rPr>
          <w:b/>
          <w:sz w:val="28"/>
          <w:szCs w:val="28"/>
        </w:rPr>
        <w:t>9</w:t>
      </w:r>
      <w:r w:rsidRPr="003F0668">
        <w:rPr>
          <w:sz w:val="28"/>
          <w:szCs w:val="28"/>
        </w:rPr>
        <w:t xml:space="preserve">. </w:t>
      </w:r>
      <w:r w:rsidR="00C07006" w:rsidRPr="003F0668">
        <w:rPr>
          <w:sz w:val="28"/>
          <w:szCs w:val="28"/>
        </w:rPr>
        <w:t>Phát huy vai trò của HĐND, UBND, MTTQ và các tổ chức chính trị - xã hội, tăng cường phối hợp tuyên truyền, vận động Nhân dân thực hiện các chủ trương của Đảng, chính sách pháp luật của Nhà nước; tích cực tham gia phát triển kinh tế, xây dựng nông thôn mới, bảo vệ môi trường, phòng chống tảo hôn, hôn nhân cận huyết thống và giữ gìn an ninh trật tự tại cơ sở.</w:t>
      </w:r>
    </w:p>
    <w:p w14:paraId="67BB8D5F" w14:textId="29225C0B" w:rsidR="00962A3F" w:rsidRPr="003F0668" w:rsidRDefault="00146678" w:rsidP="003E4A5F">
      <w:pPr>
        <w:widowControl w:val="0"/>
        <w:jc w:val="both"/>
        <w:rPr>
          <w:sz w:val="28"/>
          <w:szCs w:val="28"/>
        </w:rPr>
      </w:pPr>
      <w:r w:rsidRPr="003F0668">
        <w:rPr>
          <w:sz w:val="28"/>
          <w:szCs w:val="28"/>
        </w:rPr>
        <w:tab/>
      </w:r>
      <w:r w:rsidR="00C20FAD" w:rsidRPr="003F0668">
        <w:rPr>
          <w:sz w:val="28"/>
          <w:szCs w:val="28"/>
        </w:rPr>
        <w:t>Trên đây là Báo cáo khái quát kết quả lãnh đạo chỉ đ</w:t>
      </w:r>
      <w:r w:rsidR="00BD7C4D" w:rsidRPr="003F0668">
        <w:rPr>
          <w:sz w:val="28"/>
          <w:szCs w:val="28"/>
        </w:rPr>
        <w:t xml:space="preserve">ạo thực hiện nhiệm vụ từ </w:t>
      </w:r>
      <w:r w:rsidR="0065059B" w:rsidRPr="003F0668">
        <w:rPr>
          <w:sz w:val="28"/>
          <w:szCs w:val="28"/>
        </w:rPr>
        <w:t>ngày 20</w:t>
      </w:r>
      <w:r w:rsidR="00E15F2D" w:rsidRPr="003F0668">
        <w:rPr>
          <w:sz w:val="28"/>
          <w:szCs w:val="28"/>
        </w:rPr>
        <w:t xml:space="preserve"> </w:t>
      </w:r>
      <w:r w:rsidR="0065059B" w:rsidRPr="003F0668">
        <w:rPr>
          <w:sz w:val="28"/>
          <w:szCs w:val="28"/>
        </w:rPr>
        <w:t>đến 26</w:t>
      </w:r>
      <w:r w:rsidR="00B31191" w:rsidRPr="003F0668">
        <w:rPr>
          <w:sz w:val="28"/>
          <w:szCs w:val="28"/>
        </w:rPr>
        <w:t>/7</w:t>
      </w:r>
      <w:r w:rsidR="00C20FAD" w:rsidRPr="003F0668">
        <w:rPr>
          <w:sz w:val="28"/>
          <w:szCs w:val="28"/>
        </w:rPr>
        <w:t>/2026 của Thường trực Đảng ủy xã Lùng Phình</w:t>
      </w:r>
      <w:proofErr w:type="gramStart"/>
      <w:r w:rsidR="00C20FAD" w:rsidRPr="003F0668">
        <w:rPr>
          <w:sz w:val="28"/>
          <w:szCs w:val="28"/>
        </w:rPr>
        <w:t>./</w:t>
      </w:r>
      <w:proofErr w:type="gramEnd"/>
      <w:r w:rsidR="00C20FAD" w:rsidRPr="003F0668">
        <w:rPr>
          <w:sz w:val="28"/>
          <w:szCs w:val="28"/>
        </w:rPr>
        <w:t>.</w:t>
      </w:r>
    </w:p>
    <w:p w14:paraId="45E00F1F" w14:textId="77777777" w:rsidR="00A42A45" w:rsidRPr="003F0668" w:rsidRDefault="00A42A45" w:rsidP="003E4A5F">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3F0668" w14:paraId="47DC3BD4" w14:textId="77777777" w:rsidTr="00146678">
        <w:tc>
          <w:tcPr>
            <w:tcW w:w="4395" w:type="dxa"/>
            <w:hideMark/>
          </w:tcPr>
          <w:p w14:paraId="65E1B013" w14:textId="5C22FF08" w:rsidR="009A39B6" w:rsidRPr="003F0668" w:rsidRDefault="009A39B6" w:rsidP="003E4A5F">
            <w:pPr>
              <w:widowControl w:val="0"/>
              <w:rPr>
                <w:sz w:val="28"/>
                <w:szCs w:val="28"/>
              </w:rPr>
            </w:pPr>
            <w:r w:rsidRPr="003F0668">
              <w:rPr>
                <w:sz w:val="28"/>
                <w:szCs w:val="28"/>
                <w:u w:val="single"/>
              </w:rPr>
              <w:t>Nơi nhận</w:t>
            </w:r>
            <w:r w:rsidRPr="003F0668">
              <w:rPr>
                <w:sz w:val="28"/>
                <w:szCs w:val="28"/>
              </w:rPr>
              <w:t>:</w:t>
            </w:r>
          </w:p>
          <w:p w14:paraId="0401D2B7" w14:textId="64D51B58" w:rsidR="003B13D8" w:rsidRPr="003F0668" w:rsidRDefault="003B13D8" w:rsidP="003E4A5F">
            <w:pPr>
              <w:widowControl w:val="0"/>
            </w:pPr>
            <w:r w:rsidRPr="003F0668">
              <w:t>- Văn phòng Tỉnh ủy;</w:t>
            </w:r>
          </w:p>
          <w:p w14:paraId="1E2CC8BB" w14:textId="459EBFA1" w:rsidR="009A39B6" w:rsidRPr="003F0668" w:rsidRDefault="003B13D8" w:rsidP="003E4A5F">
            <w:pPr>
              <w:widowControl w:val="0"/>
            </w:pPr>
            <w:r w:rsidRPr="003F0668">
              <w:t>- UBKT Tỉnh ủy;</w:t>
            </w:r>
          </w:p>
          <w:p w14:paraId="371D8321" w14:textId="6523094B" w:rsidR="009A39B6" w:rsidRPr="003F0668" w:rsidRDefault="003B13D8" w:rsidP="003E4A5F">
            <w:pPr>
              <w:widowControl w:val="0"/>
            </w:pPr>
            <w:r w:rsidRPr="003F0668">
              <w:t>- Thường</w:t>
            </w:r>
            <w:bookmarkStart w:id="1" w:name="_GoBack"/>
            <w:bookmarkEnd w:id="1"/>
            <w:r w:rsidRPr="003F0668">
              <w:t xml:space="preserve"> trực ĐU, HĐND, UBND xã</w:t>
            </w:r>
            <w:r w:rsidR="009742E8">
              <w:t>;</w:t>
            </w:r>
          </w:p>
          <w:p w14:paraId="023C50A0" w14:textId="762A68A3" w:rsidR="009A39B6" w:rsidRDefault="009A39B6" w:rsidP="003E4A5F">
            <w:pPr>
              <w:widowControl w:val="0"/>
            </w:pPr>
            <w:r w:rsidRPr="003F0668">
              <w:t>- Các cơ quan tham mưu, giúp việc ĐU</w:t>
            </w:r>
            <w:r w:rsidR="003B13D8" w:rsidRPr="003F0668">
              <w:t>;</w:t>
            </w:r>
          </w:p>
          <w:p w14:paraId="0C287557" w14:textId="529C73B9" w:rsidR="009742E8" w:rsidRDefault="009742E8" w:rsidP="003E4A5F">
            <w:pPr>
              <w:widowControl w:val="0"/>
            </w:pPr>
            <w:r>
              <w:t>- MTTQ và các đoàn thể;</w:t>
            </w:r>
          </w:p>
          <w:p w14:paraId="571055B3" w14:textId="67597BBA" w:rsidR="009742E8" w:rsidRPr="003F0668" w:rsidRDefault="009742E8" w:rsidP="003E4A5F">
            <w:pPr>
              <w:widowControl w:val="0"/>
            </w:pPr>
            <w:r>
              <w:t>- Các phòng ban chuyên môn;</w:t>
            </w:r>
          </w:p>
          <w:p w14:paraId="5EEDB01D" w14:textId="1621ECCE" w:rsidR="009A39B6" w:rsidRPr="003F0668" w:rsidRDefault="003B13D8" w:rsidP="003E4A5F">
            <w:pPr>
              <w:widowControl w:val="0"/>
            </w:pPr>
            <w:r w:rsidRPr="003F0668">
              <w:t>- Các Chi bộ trực thuộc Đảng ủy;</w:t>
            </w:r>
          </w:p>
          <w:p w14:paraId="5F8A25E6" w14:textId="2F33E713" w:rsidR="009A39B6" w:rsidRPr="003F0668" w:rsidRDefault="009B7AF2" w:rsidP="003E4A5F">
            <w:pPr>
              <w:widowControl w:val="0"/>
              <w:rPr>
                <w:b/>
              </w:rPr>
            </w:pPr>
            <w:r w:rsidRPr="003F0668">
              <w:t>- Lưu</w:t>
            </w:r>
            <w:r w:rsidR="009A39B6" w:rsidRPr="003F0668">
              <w:t xml:space="preserve"> VP Đảng ủy.</w:t>
            </w:r>
          </w:p>
        </w:tc>
        <w:tc>
          <w:tcPr>
            <w:tcW w:w="4965" w:type="dxa"/>
          </w:tcPr>
          <w:p w14:paraId="51DCBF79" w14:textId="0A37657C" w:rsidR="009A39B6" w:rsidRPr="003F0668" w:rsidRDefault="00E15F2D" w:rsidP="003E4A5F">
            <w:pPr>
              <w:widowControl w:val="0"/>
              <w:rPr>
                <w:b/>
                <w:sz w:val="28"/>
                <w:szCs w:val="28"/>
              </w:rPr>
            </w:pPr>
            <w:r w:rsidRPr="003F0668">
              <w:rPr>
                <w:b/>
                <w:sz w:val="28"/>
                <w:szCs w:val="28"/>
              </w:rPr>
              <w:t xml:space="preserve">           </w:t>
            </w:r>
            <w:r w:rsidR="009742E8">
              <w:rPr>
                <w:b/>
                <w:sz w:val="28"/>
                <w:szCs w:val="28"/>
              </w:rPr>
              <w:t xml:space="preserve">     </w:t>
            </w:r>
            <w:r w:rsidRPr="003F0668">
              <w:rPr>
                <w:b/>
                <w:sz w:val="28"/>
                <w:szCs w:val="28"/>
              </w:rPr>
              <w:t xml:space="preserve"> </w:t>
            </w:r>
            <w:r w:rsidR="001A6382" w:rsidRPr="003F0668">
              <w:rPr>
                <w:b/>
                <w:sz w:val="28"/>
                <w:szCs w:val="28"/>
              </w:rPr>
              <w:t>T/L</w:t>
            </w:r>
            <w:r w:rsidR="009A39B6" w:rsidRPr="003F0668">
              <w:rPr>
                <w:b/>
                <w:sz w:val="28"/>
                <w:szCs w:val="28"/>
              </w:rPr>
              <w:t xml:space="preserve"> BAN THƯỜNG VỤ</w:t>
            </w:r>
          </w:p>
          <w:p w14:paraId="1CAA5369" w14:textId="0A3D0D02" w:rsidR="009A39B6" w:rsidRPr="003F0668" w:rsidRDefault="00E15F2D" w:rsidP="003E4A5F">
            <w:pPr>
              <w:widowControl w:val="0"/>
              <w:rPr>
                <w:sz w:val="28"/>
                <w:szCs w:val="28"/>
              </w:rPr>
            </w:pPr>
            <w:r w:rsidRPr="003F0668">
              <w:rPr>
                <w:b/>
                <w:sz w:val="28"/>
                <w:szCs w:val="28"/>
              </w:rPr>
              <w:t xml:space="preserve">             </w:t>
            </w:r>
            <w:r w:rsidR="009742E8">
              <w:rPr>
                <w:b/>
                <w:sz w:val="28"/>
                <w:szCs w:val="28"/>
              </w:rPr>
              <w:t xml:space="preserve">      </w:t>
            </w:r>
            <w:r w:rsidR="001A6382" w:rsidRPr="003F0668">
              <w:rPr>
                <w:sz w:val="28"/>
                <w:szCs w:val="28"/>
              </w:rPr>
              <w:t>CHÁNH VĂN PHÒNG</w:t>
            </w:r>
          </w:p>
          <w:p w14:paraId="4D4E9D70" w14:textId="77777777" w:rsidR="009A39B6" w:rsidRPr="003F0668" w:rsidRDefault="009A39B6" w:rsidP="003E4A5F">
            <w:pPr>
              <w:widowControl w:val="0"/>
              <w:rPr>
                <w:b/>
                <w:sz w:val="28"/>
                <w:szCs w:val="28"/>
              </w:rPr>
            </w:pPr>
          </w:p>
          <w:p w14:paraId="5BFAB7AA" w14:textId="77777777" w:rsidR="009A39B6" w:rsidRPr="003F0668" w:rsidRDefault="009A39B6" w:rsidP="003E4A5F">
            <w:pPr>
              <w:widowControl w:val="0"/>
              <w:rPr>
                <w:b/>
                <w:sz w:val="28"/>
                <w:szCs w:val="28"/>
              </w:rPr>
            </w:pPr>
          </w:p>
          <w:p w14:paraId="42A3CE16" w14:textId="77777777" w:rsidR="009A39B6" w:rsidRPr="003F0668" w:rsidRDefault="009A39B6" w:rsidP="003E4A5F">
            <w:pPr>
              <w:widowControl w:val="0"/>
              <w:rPr>
                <w:b/>
                <w:sz w:val="28"/>
                <w:szCs w:val="28"/>
              </w:rPr>
            </w:pPr>
          </w:p>
          <w:p w14:paraId="26D9D9E7" w14:textId="77777777" w:rsidR="003E4A5F" w:rsidRPr="003F0668" w:rsidRDefault="003E4A5F" w:rsidP="003E4A5F">
            <w:pPr>
              <w:widowControl w:val="0"/>
              <w:rPr>
                <w:b/>
                <w:sz w:val="28"/>
                <w:szCs w:val="28"/>
              </w:rPr>
            </w:pPr>
          </w:p>
          <w:p w14:paraId="32D803D3" w14:textId="77777777" w:rsidR="00A45338" w:rsidRPr="003F0668" w:rsidRDefault="00A45338" w:rsidP="003E4A5F">
            <w:pPr>
              <w:widowControl w:val="0"/>
              <w:rPr>
                <w:b/>
                <w:sz w:val="28"/>
                <w:szCs w:val="28"/>
              </w:rPr>
            </w:pPr>
          </w:p>
          <w:p w14:paraId="3578B700" w14:textId="77777777" w:rsidR="00A45338" w:rsidRPr="003F0668" w:rsidRDefault="00A45338" w:rsidP="003E4A5F">
            <w:pPr>
              <w:widowControl w:val="0"/>
              <w:rPr>
                <w:b/>
                <w:sz w:val="28"/>
                <w:szCs w:val="28"/>
              </w:rPr>
            </w:pPr>
          </w:p>
          <w:p w14:paraId="2125F2B1" w14:textId="439BAB09" w:rsidR="009A39B6" w:rsidRPr="003F0668" w:rsidRDefault="00146678" w:rsidP="003E4A5F">
            <w:pPr>
              <w:widowControl w:val="0"/>
              <w:rPr>
                <w:b/>
                <w:sz w:val="28"/>
                <w:szCs w:val="28"/>
              </w:rPr>
            </w:pPr>
            <w:r w:rsidRPr="003F0668">
              <w:rPr>
                <w:b/>
                <w:sz w:val="28"/>
                <w:szCs w:val="28"/>
              </w:rPr>
              <w:t xml:space="preserve">                    </w:t>
            </w:r>
            <w:r w:rsidR="00E15F2D" w:rsidRPr="003F0668">
              <w:rPr>
                <w:b/>
                <w:sz w:val="28"/>
                <w:szCs w:val="28"/>
              </w:rPr>
              <w:t xml:space="preserve">  </w:t>
            </w:r>
            <w:r w:rsidRPr="003F0668">
              <w:rPr>
                <w:b/>
                <w:sz w:val="28"/>
                <w:szCs w:val="28"/>
              </w:rPr>
              <w:t xml:space="preserve"> </w:t>
            </w:r>
            <w:r w:rsidR="009742E8">
              <w:rPr>
                <w:b/>
                <w:sz w:val="28"/>
                <w:szCs w:val="28"/>
              </w:rPr>
              <w:t xml:space="preserve">    </w:t>
            </w:r>
            <w:r w:rsidR="001A6382" w:rsidRPr="003F0668">
              <w:rPr>
                <w:b/>
                <w:sz w:val="28"/>
                <w:szCs w:val="28"/>
              </w:rPr>
              <w:t>Đoàn Duy Toàn</w:t>
            </w:r>
          </w:p>
        </w:tc>
      </w:tr>
    </w:tbl>
    <w:p w14:paraId="39BE21DD" w14:textId="77777777" w:rsidR="009A39B6" w:rsidRPr="003F0668" w:rsidRDefault="009A39B6" w:rsidP="003E4A5F">
      <w:pPr>
        <w:widowControl w:val="0"/>
        <w:rPr>
          <w:b/>
          <w:sz w:val="28"/>
          <w:szCs w:val="28"/>
        </w:rPr>
      </w:pPr>
    </w:p>
    <w:sectPr w:rsidR="009A39B6" w:rsidRPr="003F0668"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136C0" w14:textId="77777777" w:rsidR="00D95FD0" w:rsidRDefault="00D95FD0">
      <w:r>
        <w:separator/>
      </w:r>
    </w:p>
  </w:endnote>
  <w:endnote w:type="continuationSeparator" w:id="0">
    <w:p w14:paraId="0D4A28A7" w14:textId="77777777" w:rsidR="00D95FD0" w:rsidRDefault="00D9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9591B" w14:textId="77777777" w:rsidR="00D95FD0" w:rsidRDefault="00D95FD0">
      <w:r>
        <w:separator/>
      </w:r>
    </w:p>
  </w:footnote>
  <w:footnote w:type="continuationSeparator" w:id="0">
    <w:p w14:paraId="01A59DC6" w14:textId="77777777" w:rsidR="00D95FD0" w:rsidRDefault="00D95FD0">
      <w:r>
        <w:continuationSeparator/>
      </w:r>
    </w:p>
  </w:footnote>
  <w:footnote w:id="1">
    <w:p w14:paraId="4442579B" w14:textId="4DECBE94" w:rsidR="00934D7E" w:rsidRPr="00D72DB3" w:rsidRDefault="00DB6A02" w:rsidP="002B18B0">
      <w:pPr>
        <w:ind w:firstLine="720"/>
        <w:jc w:val="both"/>
        <w:rPr>
          <w:sz w:val="16"/>
          <w:szCs w:val="16"/>
        </w:rPr>
      </w:pPr>
      <w:r w:rsidRPr="00D72DB3">
        <w:rPr>
          <w:rStyle w:val="FootnoteReference"/>
          <w:sz w:val="16"/>
          <w:szCs w:val="16"/>
        </w:rPr>
        <w:footnoteRef/>
      </w:r>
      <w:r w:rsidRPr="00D72DB3">
        <w:rPr>
          <w:sz w:val="16"/>
          <w:szCs w:val="16"/>
        </w:rPr>
        <w:t xml:space="preserve"> </w:t>
      </w:r>
      <w:r w:rsidR="00834ADD" w:rsidRPr="00D72DB3">
        <w:rPr>
          <w:sz w:val="16"/>
          <w:szCs w:val="16"/>
        </w:rPr>
        <w:t xml:space="preserve">Thường trực Đảng ủy tổ chức </w:t>
      </w:r>
      <w:r w:rsidR="00934D7E" w:rsidRPr="00D72DB3">
        <w:rPr>
          <w:sz w:val="16"/>
          <w:szCs w:val="16"/>
        </w:rPr>
        <w:t>4</w:t>
      </w:r>
      <w:r w:rsidRPr="00D72DB3">
        <w:rPr>
          <w:sz w:val="16"/>
          <w:szCs w:val="16"/>
        </w:rPr>
        <w:t xml:space="preserve"> hội nghị; trọng tâm gồm: Hội nghị giao ban Thường trực Đảng ủy, HĐND, UBND xã;</w:t>
      </w:r>
      <w:r w:rsidR="00473C94" w:rsidRPr="00D72DB3">
        <w:rPr>
          <w:sz w:val="16"/>
          <w:szCs w:val="16"/>
        </w:rPr>
        <w:t xml:space="preserve"> </w:t>
      </w:r>
      <w:r w:rsidR="00934D7E" w:rsidRPr="00D72DB3">
        <w:rPr>
          <w:sz w:val="16"/>
          <w:szCs w:val="16"/>
        </w:rPr>
        <w:t>Dự hội nghị tập huấn nghiệp vụ số hóa, tạo lập dữ liệu đảng viên, số hóa hồ sơ đảng viên điện tử trong Đảng bộ tỉnh, dự hội nghị tiếp xúc cử tri sau kỳ họp thường lệ giữa năm 2026 HĐND xã khóa III, Tham và tặng quà ngươi có công, thân nhân litetej sỹ nhân dịch 27/7 trên địa bàn, Tham gia khám sức khỏe tại tỉnh.</w:t>
      </w:r>
    </w:p>
    <w:p w14:paraId="32CA4D96" w14:textId="00348A15" w:rsidR="002B18B0" w:rsidRPr="00D72DB3" w:rsidRDefault="00A73E92" w:rsidP="002B18B0">
      <w:pPr>
        <w:ind w:firstLine="720"/>
        <w:jc w:val="both"/>
        <w:rPr>
          <w:sz w:val="16"/>
          <w:szCs w:val="16"/>
        </w:rPr>
      </w:pPr>
      <w:bookmarkStart w:id="0" w:name="_Hlk161843877"/>
      <w:r w:rsidRPr="00D72DB3">
        <w:rPr>
          <w:sz w:val="16"/>
          <w:szCs w:val="16"/>
        </w:rPr>
        <w:t xml:space="preserve">Tại hội nghị giao banThường trực Đảng ủy đã cho ý kiến đối với </w:t>
      </w:r>
      <w:r w:rsidR="002B18B0" w:rsidRPr="00D72DB3">
        <w:rPr>
          <w:sz w:val="16"/>
          <w:szCs w:val="16"/>
        </w:rPr>
        <w:t>11</w:t>
      </w:r>
      <w:r w:rsidRPr="00D72DB3">
        <w:rPr>
          <w:sz w:val="16"/>
          <w:szCs w:val="16"/>
        </w:rPr>
        <w:t xml:space="preserve"> nội dung trọng tâm gồm:</w:t>
      </w:r>
      <w:r w:rsidR="00323F84" w:rsidRPr="00D72DB3">
        <w:rPr>
          <w:sz w:val="16"/>
          <w:szCs w:val="16"/>
        </w:rPr>
        <w:t xml:space="preserve"> </w:t>
      </w:r>
      <w:r w:rsidR="002B18B0" w:rsidRPr="00D72DB3">
        <w:rPr>
          <w:sz w:val="16"/>
          <w:szCs w:val="16"/>
        </w:rPr>
        <w:t>Dự thảo nghị quyết đã bổ sung ý kiến Nghị quyết phân công BCH, BTV; Xin ý kiến Quyết định thành lập; Quy chế hoạt động của Tổ tham mưu công tác nội chính trực thuộc Đảng ủy xã; Thông báo Phân công nhiệm vụ các thành viên Ban Tổ chức diễn tập Phòng thủ dân sự, ứng phó cháy rừng trên địa bàn xã Lùng Phình năm 2026; Cho ý kiến về Quyết định Giám sát việc lãnh đạo, chỉ đạo, quán triệt, triển khai thực hiện Chỉ thị số 03-CT/TU, ngày 07/11/2025 của Ban Thường vụ Tỉnh ủy Lào Cai đối với Chi bộ UBND xã, Tờ trình về việc đề nghị tăng cường, biệt phái đối với viên chức các cơ quan, đơn vị về giúp việc cho Ban Xây dựng Đảng Đảng ủy xã Lùng Phình; Tờ trình về việc đề nghị bổ nhiệm ngạch và xếp lương Kiểm tra Đảng đối với Phó chủ nhiệm, Ủy viên Ủy ban Kiểm tra Đảng ủy xã Lùng Phình; việc xin chủ trương nhân sự dự kiến tham gia Chi ủy Chi bộ UBND xã, Chi bộ Trung tâm hành chính công trực thuộc Đảng ủy xã Lùng Phình, nhiệm kỳ 2025-2030; Về việc thu hồi Quyết định kiện toàn Bí thư Chi bộ thôn Lênh Sui Thàng nhiệm kỳ 2025–2030; Về việc xin Ý kiến phê duyệt chức danh Trưởng, phó Ban thanh tra nhân dân;ban Giám sát đầu tư cộng đồng; Xin ý kiến về Báo cáo kết quả rà soát, kiểm tra hiện trạng và các khó khăn, vướng mắc đối với việc làm nhà trên đất nông nghiệp tại thôn Lả Dì Thàng, xã Lùng Phình; xin ý kiến về báo cáo kết quả kiểm tra, xử lý và áp dụng biện pháp ngăn chặn hành vi xây dựng công trình trái phép trên đất nông nghiệp của hộ ông Tẩn Seo Chùa tại thôn Pả Chư Tỷ.</w:t>
      </w:r>
    </w:p>
    <w:bookmarkEnd w:id="0"/>
    <w:p w14:paraId="36C09130" w14:textId="6158DD6B" w:rsidR="00097D1A" w:rsidRPr="00D72DB3" w:rsidRDefault="00DB6A02" w:rsidP="00220D09">
      <w:pPr>
        <w:ind w:firstLine="720"/>
        <w:jc w:val="both"/>
        <w:rPr>
          <w:sz w:val="16"/>
          <w:szCs w:val="16"/>
        </w:rPr>
      </w:pPr>
      <w:r w:rsidRPr="00D72DB3">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D72DB3">
        <w:rPr>
          <w:sz w:val="16"/>
          <w:szCs w:val="16"/>
        </w:rPr>
        <w:t>nh tế - xã hội trên địa bàn xã.</w:t>
      </w:r>
      <w:r w:rsidR="00220D09" w:rsidRPr="00D72DB3">
        <w:rPr>
          <w:sz w:val="16"/>
          <w:szCs w:val="16"/>
        </w:rPr>
        <w:t xml:space="preserve">; </w:t>
      </w:r>
      <w:r w:rsidR="00097D1A" w:rsidRPr="00D72DB3">
        <w:rPr>
          <w:sz w:val="16"/>
          <w:szCs w:val="16"/>
        </w:rPr>
        <w:t>Đảng ủy xã tập trung chỉ đạo, tổ chức triển khai thực hiện nghiêm túc, kịp thời các nghị quyết, chỉ thị, kết luận và quy định mới của Trung</w:t>
      </w:r>
      <w:r w:rsidR="003F0668" w:rsidRPr="00D72DB3">
        <w:rPr>
          <w:sz w:val="16"/>
          <w:szCs w:val="16"/>
        </w:rPr>
        <w:t xml:space="preserve"> ương và Tỉnh ủy tới các chi bộ, cơ quan, đơn vị trên địa bàn.</w:t>
      </w:r>
    </w:p>
  </w:footnote>
  <w:footnote w:id="2">
    <w:p w14:paraId="0AC563C9" w14:textId="16DE6DF3" w:rsidR="002B18B0" w:rsidRPr="00E464CD" w:rsidRDefault="007B75A5" w:rsidP="004E643A">
      <w:pPr>
        <w:ind w:firstLine="720"/>
        <w:jc w:val="both"/>
        <w:rPr>
          <w:sz w:val="16"/>
          <w:szCs w:val="16"/>
        </w:rPr>
      </w:pPr>
      <w:r w:rsidRPr="00E464CD">
        <w:rPr>
          <w:rStyle w:val="FootnoteReference"/>
          <w:sz w:val="16"/>
          <w:szCs w:val="16"/>
        </w:rPr>
        <w:footnoteRef/>
      </w:r>
      <w:r w:rsidRPr="00E464CD">
        <w:rPr>
          <w:sz w:val="16"/>
          <w:szCs w:val="16"/>
        </w:rPr>
        <w:t xml:space="preserve">  1. MTTQ xã</w:t>
      </w:r>
      <w:r w:rsidR="002B18B0" w:rsidRPr="00E464CD">
        <w:rPr>
          <w:sz w:val="16"/>
          <w:szCs w:val="16"/>
        </w:rPr>
        <w:t xml:space="preserve">: Tiếp tục triển khai thực hiện chương trình công tác năm 2026; đẩy mạnh tuyên truyền, vận động Nhân dân thực hiện chủ trương của Đảng, chính sách, pháp luật của Nhà nước; nắm bắt tình hình Nhân dân, dư luận xã hội, tình hình dân tộc, tôn giáo và kịp thời phản ánh các ý kiến, kiến nghị chính đáng của Nhân dân. Hướng dẫn, </w:t>
      </w:r>
      <w:proofErr w:type="gramStart"/>
      <w:r w:rsidR="002B18B0" w:rsidRPr="00E464CD">
        <w:rPr>
          <w:sz w:val="16"/>
          <w:szCs w:val="16"/>
        </w:rPr>
        <w:t>theo</w:t>
      </w:r>
      <w:proofErr w:type="gramEnd"/>
      <w:r w:rsidR="002B18B0" w:rsidRPr="00E464CD">
        <w:rPr>
          <w:sz w:val="16"/>
          <w:szCs w:val="16"/>
        </w:rPr>
        <w:t xml:space="preserve"> dõi hoạt động của Ban Công tác Mặt trận các thôn sau sắp xếp, kiện toàn tổ chức. Tham gia các hội nghị sơ kết, giao ban, tiếp xúc cử tri; phối hợp rà soát đối tượng thụ hưởng chính sách, thực hiện các nhiệm vụ phục vụ công tác quản lý nhà nước </w:t>
      </w:r>
      <w:proofErr w:type="gramStart"/>
      <w:r w:rsidR="002B18B0" w:rsidRPr="00E464CD">
        <w:rPr>
          <w:sz w:val="16"/>
          <w:szCs w:val="16"/>
        </w:rPr>
        <w:t>theo</w:t>
      </w:r>
      <w:proofErr w:type="gramEnd"/>
      <w:r w:rsidR="002B18B0" w:rsidRPr="00E464CD">
        <w:rPr>
          <w:sz w:val="16"/>
          <w:szCs w:val="16"/>
        </w:rPr>
        <w:t xml:space="preserve"> yêu cầu. Phối hợp tổ chức các hoạt động tuyên truyền, thăm hỏi, tri ân người có công nhân dịp kỷ niệm 79 năm Ngày Thương binh - Liệt sĩ; thực hiện tốt chế độ thông tin, báo cáo và các nhiệm vụ thường xuyên, đột xuất do cấp ủy, chính quyền giao.</w:t>
      </w:r>
    </w:p>
    <w:p w14:paraId="11D008A6" w14:textId="77777777" w:rsidR="004E643A" w:rsidRPr="00E464CD" w:rsidRDefault="007B75A5" w:rsidP="004E643A">
      <w:pPr>
        <w:ind w:firstLine="720"/>
        <w:jc w:val="both"/>
        <w:rPr>
          <w:sz w:val="16"/>
          <w:szCs w:val="16"/>
        </w:rPr>
      </w:pPr>
      <w:r w:rsidRPr="00E464CD">
        <w:rPr>
          <w:sz w:val="16"/>
          <w:szCs w:val="16"/>
        </w:rPr>
        <w:t xml:space="preserve">2. Đoàn thanh niên: </w:t>
      </w:r>
      <w:r w:rsidR="004E643A" w:rsidRPr="00E464CD">
        <w:rPr>
          <w:sz w:val="16"/>
          <w:szCs w:val="16"/>
        </w:rPr>
        <w:t>Ban Chấp hành Đoàn xã tiếp tục triển khai các nhiệm vụ công tác theo chương trình; ban hành văn bản chỉ đạo các chi đoàn đồng loạt ra quân hưởng ứng “Ngày Chủ nhật xanh” lần thứ III; tham gia các hoạt động tri ân nhân kỷ niệm 79 năm Ngày Thương binh - Liệt sĩ (27/7); phối hợp tham gia hoạt động giao dịch với Ngân hàng Chính sách xã hội, Hội nghị tiếp xúc cử tri và Hội nghị trực tuyến về công tác dư luận xã hội. Thực hiện nghiêm chế độ thông tin, báo cáo và các nhiệm vụ do cấp ủy, chính quyền giao.</w:t>
      </w:r>
    </w:p>
    <w:p w14:paraId="7D0AA495" w14:textId="74E8825F" w:rsidR="008376D4" w:rsidRPr="00E464CD" w:rsidRDefault="007B75A5" w:rsidP="008376D4">
      <w:pPr>
        <w:ind w:firstLine="720"/>
        <w:jc w:val="both"/>
        <w:rPr>
          <w:sz w:val="16"/>
          <w:szCs w:val="16"/>
        </w:rPr>
      </w:pPr>
      <w:r w:rsidRPr="00E464CD">
        <w:rPr>
          <w:sz w:val="16"/>
          <w:szCs w:val="16"/>
        </w:rPr>
        <w:t xml:space="preserve">3. Hội Phụ nữ: </w:t>
      </w:r>
      <w:r w:rsidR="008376D4" w:rsidRPr="00E464CD">
        <w:rPr>
          <w:sz w:val="16"/>
          <w:szCs w:val="16"/>
        </w:rPr>
        <w:t>Ban Thường vụ Hội ban hành 03 văn bản triển khai nhiệm vụ công tác, gồm 02 kế hoạch và 01 công văn về tập huấn ứng dụng công nghệ thông tin, kỹ năng soạn thảo văn bản hành chính, thực hiện Nghị quyết số 57-NQ/TW và tuyên truyền Chỉ thị số 33-CT/TU của Ban Thường vụ Tỉnh ủy. Thực hiện tốt hoạt động ủy thác với Ngân hàng Chính sách xã hội; triệu tập cán bộ, chi hội trưởng phụ nữ thôn tham gia tập huấn ứng dụng công nghệ thông tin; tiếp tục nắm tình hình tư tưởng cán bộ, hội viên, phụ nữ sau sắp xếp, kiện toàn tổ chức; tham gia đầy đủ các hội nghị do cấp trên và địa phương tổ chức, trong đó có Hội nghị tiếp xúc cử tri sau kỳ họp giữa năm 2026 HĐND xã.</w:t>
      </w:r>
    </w:p>
    <w:p w14:paraId="0DA9595C" w14:textId="77777777" w:rsidR="008376D4" w:rsidRPr="00E464CD" w:rsidRDefault="007B75A5" w:rsidP="008376D4">
      <w:pPr>
        <w:ind w:firstLine="720"/>
        <w:jc w:val="both"/>
        <w:rPr>
          <w:sz w:val="16"/>
          <w:szCs w:val="16"/>
        </w:rPr>
      </w:pPr>
      <w:r w:rsidRPr="00E464CD">
        <w:rPr>
          <w:sz w:val="16"/>
          <w:szCs w:val="16"/>
        </w:rPr>
        <w:t xml:space="preserve">4. Hội Nông dân: </w:t>
      </w:r>
      <w:r w:rsidR="008376D4" w:rsidRPr="00E464CD">
        <w:rPr>
          <w:sz w:val="16"/>
          <w:szCs w:val="16"/>
        </w:rPr>
        <w:t>Hội tiếp tục triển khai các nhiệm vụ công tác theo chương trình năm 2026; thực hiện hiệu quả hoạt động nhận ủy thác với Ngân hàng Chính sách xã hội; tổ chức ra mắt Tổ hội nghề nghiệp trồng rau an toàn tại thôn Lầu Thí Ngài; ban hành 06 văn bản để triển khai nhiệm vụ và xây dựng báo cáo kết quả thực hiện các kết luận của Đảng ủy. Phối hợp tuyên truyền, vận động hội viên đẩy mạnh sản xuất, phòng, chống thiên tai, dịch bệnh, giữ vững an ninh trật tự; chỉ đạo các chi hội hoàn thiện tổ chức, hồ sơ, quy chế hoạt động sau sắp xếp, kiện toàn, đáp ứng yêu cầu thực hiện nhiệm vụ năm 2026 và nhiệm kỳ 2025–2030. Sản xuất nông nghiệp cơ bản bảo đảm tiến độ, đàn gia súc, gia cầm phát triển ổn định, không phát sinh dịch bệnh</w:t>
      </w:r>
    </w:p>
    <w:p w14:paraId="073AD47D" w14:textId="7C0C068F" w:rsidR="007B75A5" w:rsidRPr="00E464CD" w:rsidRDefault="007B75A5" w:rsidP="00A25707">
      <w:pPr>
        <w:ind w:firstLine="720"/>
        <w:jc w:val="both"/>
        <w:rPr>
          <w:sz w:val="16"/>
          <w:szCs w:val="16"/>
        </w:rPr>
      </w:pPr>
      <w:r w:rsidRPr="00E464CD">
        <w:rPr>
          <w:i/>
          <w:sz w:val="16"/>
          <w:szCs w:val="16"/>
        </w:rPr>
        <w:t>5. Hội CCB</w:t>
      </w:r>
      <w:r w:rsidR="008376D4" w:rsidRPr="00E464CD">
        <w:rPr>
          <w:i/>
          <w:sz w:val="16"/>
          <w:szCs w:val="16"/>
        </w:rPr>
        <w:t xml:space="preserve">: </w:t>
      </w:r>
      <w:r w:rsidR="008376D4" w:rsidRPr="00E464CD">
        <w:rPr>
          <w:sz w:val="16"/>
          <w:szCs w:val="16"/>
        </w:rPr>
        <w:t xml:space="preserve">Hội tiếp tục ổn định tổ chức sau sắp xếp, kiện toàn chi hội; tình hình tư tưởng cán bộ, hội viên cơ bản ổn định, an ninh chính trị, trật tự an toàn xã hội được giữ vững. Phối hợp thực hiện tốt các nhiệm vụ chính trị của địa phương; tham gia hoạt động nhận ủy thác với Ngân hàng Chính sách xã hội; tổ chức thăm nắm tình hình cơ sở, sinh hoạt chi hội, tuyên truyền phòng, chống thiên tai, dịch bệnh, bảo vệ môi trường, phòng, chống ma túy và các tệ nạn xã hội; vận động hội viên tích cực tham gia các phong trào, hoạt động tri ân, chăm lo người có công và gia đình chính sách. Tiếp tục thực hiện tốt công tác tuyên truyền, nắm bắt tình hình hội viên, phối hợp với MTTQ và các đoàn thể góp phần giữ vững ổn định chính trị, trật tự </w:t>
      </w:r>
      <w:proofErr w:type="gramStart"/>
      <w:r w:rsidR="008376D4" w:rsidRPr="00E464CD">
        <w:rPr>
          <w:sz w:val="16"/>
          <w:szCs w:val="16"/>
        </w:rPr>
        <w:t>an</w:t>
      </w:r>
      <w:proofErr w:type="gramEnd"/>
      <w:r w:rsidR="008376D4" w:rsidRPr="00E464CD">
        <w:rPr>
          <w:sz w:val="16"/>
          <w:szCs w:val="16"/>
        </w:rPr>
        <w:t xml:space="preserve"> toàn xã hội trên địa bàn</w:t>
      </w:r>
      <w:r w:rsidRPr="00E464CD">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9742E8">
                            <w:rPr>
                              <w:rStyle w:val="PageNumber"/>
                              <w:noProof/>
                            </w:rPr>
                            <w:t>10</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9742E8">
                      <w:rPr>
                        <w:rStyle w:val="PageNumber"/>
                        <w:noProof/>
                      </w:rPr>
                      <w:t>10</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22563"/>
    <w:multiLevelType w:val="multilevel"/>
    <w:tmpl w:val="FB72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5F6F27"/>
    <w:multiLevelType w:val="multilevel"/>
    <w:tmpl w:val="E7C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DD2846"/>
    <w:multiLevelType w:val="multilevel"/>
    <w:tmpl w:val="8AD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494931"/>
    <w:multiLevelType w:val="multilevel"/>
    <w:tmpl w:val="477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E33D93"/>
    <w:multiLevelType w:val="multilevel"/>
    <w:tmpl w:val="FB8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E7FC4"/>
    <w:multiLevelType w:val="multilevel"/>
    <w:tmpl w:val="C4E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3"/>
  </w:num>
  <w:num w:numId="3">
    <w:abstractNumId w:val="4"/>
  </w:num>
  <w:num w:numId="4">
    <w:abstractNumId w:val="8"/>
  </w:num>
  <w:num w:numId="5">
    <w:abstractNumId w:val="37"/>
  </w:num>
  <w:num w:numId="6">
    <w:abstractNumId w:val="7"/>
  </w:num>
  <w:num w:numId="7">
    <w:abstractNumId w:val="28"/>
  </w:num>
  <w:num w:numId="8">
    <w:abstractNumId w:val="23"/>
  </w:num>
  <w:num w:numId="9">
    <w:abstractNumId w:val="20"/>
  </w:num>
  <w:num w:numId="10">
    <w:abstractNumId w:val="17"/>
  </w:num>
  <w:num w:numId="11">
    <w:abstractNumId w:val="3"/>
  </w:num>
  <w:num w:numId="12">
    <w:abstractNumId w:val="25"/>
  </w:num>
  <w:num w:numId="13">
    <w:abstractNumId w:val="12"/>
  </w:num>
  <w:num w:numId="14">
    <w:abstractNumId w:val="13"/>
  </w:num>
  <w:num w:numId="15">
    <w:abstractNumId w:val="15"/>
  </w:num>
  <w:num w:numId="16">
    <w:abstractNumId w:val="10"/>
  </w:num>
  <w:num w:numId="17">
    <w:abstractNumId w:val="5"/>
  </w:num>
  <w:num w:numId="18">
    <w:abstractNumId w:val="26"/>
  </w:num>
  <w:num w:numId="19">
    <w:abstractNumId w:val="18"/>
  </w:num>
  <w:num w:numId="20">
    <w:abstractNumId w:val="34"/>
  </w:num>
  <w:num w:numId="21">
    <w:abstractNumId w:val="29"/>
  </w:num>
  <w:num w:numId="22">
    <w:abstractNumId w:val="22"/>
  </w:num>
  <w:num w:numId="23">
    <w:abstractNumId w:val="24"/>
  </w:num>
  <w:num w:numId="24">
    <w:abstractNumId w:val="31"/>
  </w:num>
  <w:num w:numId="25">
    <w:abstractNumId w:val="0"/>
  </w:num>
  <w:num w:numId="26">
    <w:abstractNumId w:val="16"/>
  </w:num>
  <w:num w:numId="27">
    <w:abstractNumId w:val="40"/>
  </w:num>
  <w:num w:numId="28">
    <w:abstractNumId w:val="14"/>
  </w:num>
  <w:num w:numId="29">
    <w:abstractNumId w:val="11"/>
  </w:num>
  <w:num w:numId="30">
    <w:abstractNumId w:val="6"/>
  </w:num>
  <w:num w:numId="31">
    <w:abstractNumId w:val="2"/>
  </w:num>
  <w:num w:numId="32">
    <w:abstractNumId w:val="21"/>
  </w:num>
  <w:num w:numId="33">
    <w:abstractNumId w:val="30"/>
  </w:num>
  <w:num w:numId="34">
    <w:abstractNumId w:val="1"/>
  </w:num>
  <w:num w:numId="35">
    <w:abstractNumId w:val="19"/>
  </w:num>
  <w:num w:numId="36">
    <w:abstractNumId w:val="35"/>
  </w:num>
  <w:num w:numId="37">
    <w:abstractNumId w:val="27"/>
  </w:num>
  <w:num w:numId="38">
    <w:abstractNumId w:val="39"/>
  </w:num>
  <w:num w:numId="39">
    <w:abstractNumId w:val="36"/>
  </w:num>
  <w:num w:numId="40">
    <w:abstractNumId w:val="3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33F9"/>
    <w:rsid w:val="000061C8"/>
    <w:rsid w:val="00013656"/>
    <w:rsid w:val="00013D20"/>
    <w:rsid w:val="00021672"/>
    <w:rsid w:val="00023F4A"/>
    <w:rsid w:val="00026901"/>
    <w:rsid w:val="00041E06"/>
    <w:rsid w:val="00042546"/>
    <w:rsid w:val="00045D48"/>
    <w:rsid w:val="0005011F"/>
    <w:rsid w:val="00054461"/>
    <w:rsid w:val="00062AE6"/>
    <w:rsid w:val="00070586"/>
    <w:rsid w:val="00071615"/>
    <w:rsid w:val="00087F42"/>
    <w:rsid w:val="00091E51"/>
    <w:rsid w:val="00092A74"/>
    <w:rsid w:val="00096492"/>
    <w:rsid w:val="00097D1A"/>
    <w:rsid w:val="000A0AA0"/>
    <w:rsid w:val="000A1658"/>
    <w:rsid w:val="000A28B6"/>
    <w:rsid w:val="000B3509"/>
    <w:rsid w:val="000B39E6"/>
    <w:rsid w:val="000C249C"/>
    <w:rsid w:val="000C2622"/>
    <w:rsid w:val="000D017A"/>
    <w:rsid w:val="000D119F"/>
    <w:rsid w:val="000D19F6"/>
    <w:rsid w:val="000E1972"/>
    <w:rsid w:val="000E50B7"/>
    <w:rsid w:val="000E5A8D"/>
    <w:rsid w:val="000E79CF"/>
    <w:rsid w:val="000F2061"/>
    <w:rsid w:val="000F3B73"/>
    <w:rsid w:val="000F4793"/>
    <w:rsid w:val="0010401C"/>
    <w:rsid w:val="00104B96"/>
    <w:rsid w:val="0010502D"/>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47FDD"/>
    <w:rsid w:val="00155FEC"/>
    <w:rsid w:val="001560B9"/>
    <w:rsid w:val="001567C4"/>
    <w:rsid w:val="00160FE2"/>
    <w:rsid w:val="00163D33"/>
    <w:rsid w:val="00173B6E"/>
    <w:rsid w:val="00174A57"/>
    <w:rsid w:val="00195F91"/>
    <w:rsid w:val="00196638"/>
    <w:rsid w:val="001A04AE"/>
    <w:rsid w:val="001A0AD5"/>
    <w:rsid w:val="001A2A65"/>
    <w:rsid w:val="001A6382"/>
    <w:rsid w:val="001A6711"/>
    <w:rsid w:val="001A7B0D"/>
    <w:rsid w:val="001B1A99"/>
    <w:rsid w:val="001B1F75"/>
    <w:rsid w:val="001B7A53"/>
    <w:rsid w:val="001C5DE2"/>
    <w:rsid w:val="001C6D11"/>
    <w:rsid w:val="001D0443"/>
    <w:rsid w:val="001D6F83"/>
    <w:rsid w:val="001E321C"/>
    <w:rsid w:val="001E73FA"/>
    <w:rsid w:val="001F731C"/>
    <w:rsid w:val="0020449C"/>
    <w:rsid w:val="00204FA4"/>
    <w:rsid w:val="00206A7F"/>
    <w:rsid w:val="002129FC"/>
    <w:rsid w:val="002132E4"/>
    <w:rsid w:val="00215E99"/>
    <w:rsid w:val="00220D09"/>
    <w:rsid w:val="00222D8D"/>
    <w:rsid w:val="002246ED"/>
    <w:rsid w:val="002323D0"/>
    <w:rsid w:val="002352E8"/>
    <w:rsid w:val="00242B3C"/>
    <w:rsid w:val="0024607A"/>
    <w:rsid w:val="00251764"/>
    <w:rsid w:val="00253EAF"/>
    <w:rsid w:val="00255B2E"/>
    <w:rsid w:val="00256CB1"/>
    <w:rsid w:val="00261F72"/>
    <w:rsid w:val="00262926"/>
    <w:rsid w:val="002634C5"/>
    <w:rsid w:val="00275B6A"/>
    <w:rsid w:val="00275F79"/>
    <w:rsid w:val="00280EDA"/>
    <w:rsid w:val="00286DB3"/>
    <w:rsid w:val="0029397F"/>
    <w:rsid w:val="00294660"/>
    <w:rsid w:val="002972EA"/>
    <w:rsid w:val="002A260A"/>
    <w:rsid w:val="002A3887"/>
    <w:rsid w:val="002A5F01"/>
    <w:rsid w:val="002B18B0"/>
    <w:rsid w:val="002B5B93"/>
    <w:rsid w:val="002C7234"/>
    <w:rsid w:val="002C781F"/>
    <w:rsid w:val="002C7DB5"/>
    <w:rsid w:val="002D0ADF"/>
    <w:rsid w:val="002D39B6"/>
    <w:rsid w:val="002D727E"/>
    <w:rsid w:val="002E6354"/>
    <w:rsid w:val="002F4AD2"/>
    <w:rsid w:val="002F5B1A"/>
    <w:rsid w:val="00300B12"/>
    <w:rsid w:val="003034EA"/>
    <w:rsid w:val="0030509C"/>
    <w:rsid w:val="003052F7"/>
    <w:rsid w:val="00306074"/>
    <w:rsid w:val="00307339"/>
    <w:rsid w:val="00311075"/>
    <w:rsid w:val="00317386"/>
    <w:rsid w:val="00320A06"/>
    <w:rsid w:val="00323F84"/>
    <w:rsid w:val="00325E1B"/>
    <w:rsid w:val="00334A6A"/>
    <w:rsid w:val="003357A4"/>
    <w:rsid w:val="003469F9"/>
    <w:rsid w:val="00347E21"/>
    <w:rsid w:val="003506F5"/>
    <w:rsid w:val="003704A3"/>
    <w:rsid w:val="00372BBF"/>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C1309"/>
    <w:rsid w:val="003D380A"/>
    <w:rsid w:val="003E20BD"/>
    <w:rsid w:val="003E4737"/>
    <w:rsid w:val="003E4A5F"/>
    <w:rsid w:val="003E5877"/>
    <w:rsid w:val="003E691D"/>
    <w:rsid w:val="003F0668"/>
    <w:rsid w:val="003F3F10"/>
    <w:rsid w:val="003F552E"/>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282"/>
    <w:rsid w:val="00463A07"/>
    <w:rsid w:val="004662AF"/>
    <w:rsid w:val="00471228"/>
    <w:rsid w:val="0047137C"/>
    <w:rsid w:val="00473C94"/>
    <w:rsid w:val="00474770"/>
    <w:rsid w:val="004759DF"/>
    <w:rsid w:val="0048259A"/>
    <w:rsid w:val="00483AEF"/>
    <w:rsid w:val="00484907"/>
    <w:rsid w:val="0048684D"/>
    <w:rsid w:val="0049367A"/>
    <w:rsid w:val="004945C7"/>
    <w:rsid w:val="00495EF1"/>
    <w:rsid w:val="00496D7C"/>
    <w:rsid w:val="00497432"/>
    <w:rsid w:val="004B296C"/>
    <w:rsid w:val="004B6475"/>
    <w:rsid w:val="004C0B6F"/>
    <w:rsid w:val="004C2A64"/>
    <w:rsid w:val="004C61BF"/>
    <w:rsid w:val="004C6D2C"/>
    <w:rsid w:val="004D241D"/>
    <w:rsid w:val="004D47CE"/>
    <w:rsid w:val="004D52E3"/>
    <w:rsid w:val="004E0B4A"/>
    <w:rsid w:val="004E3C59"/>
    <w:rsid w:val="004E556D"/>
    <w:rsid w:val="004E5CD1"/>
    <w:rsid w:val="004E643A"/>
    <w:rsid w:val="004F1DCA"/>
    <w:rsid w:val="004F2EBF"/>
    <w:rsid w:val="004F2F57"/>
    <w:rsid w:val="004F60CF"/>
    <w:rsid w:val="00503E99"/>
    <w:rsid w:val="005120CF"/>
    <w:rsid w:val="00515648"/>
    <w:rsid w:val="00521D05"/>
    <w:rsid w:val="00522BC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82142"/>
    <w:rsid w:val="005869ED"/>
    <w:rsid w:val="005939EE"/>
    <w:rsid w:val="00596B12"/>
    <w:rsid w:val="005A36C9"/>
    <w:rsid w:val="005A6719"/>
    <w:rsid w:val="005B01B0"/>
    <w:rsid w:val="005B2DA7"/>
    <w:rsid w:val="005B2F65"/>
    <w:rsid w:val="005C0368"/>
    <w:rsid w:val="005C084D"/>
    <w:rsid w:val="005C21A0"/>
    <w:rsid w:val="005D2954"/>
    <w:rsid w:val="005D3A29"/>
    <w:rsid w:val="005D4368"/>
    <w:rsid w:val="005E0B49"/>
    <w:rsid w:val="005E18C0"/>
    <w:rsid w:val="005E67CE"/>
    <w:rsid w:val="005E69C5"/>
    <w:rsid w:val="005F03BA"/>
    <w:rsid w:val="00601589"/>
    <w:rsid w:val="006173C3"/>
    <w:rsid w:val="00622060"/>
    <w:rsid w:val="00622EC9"/>
    <w:rsid w:val="00624AC6"/>
    <w:rsid w:val="006253AF"/>
    <w:rsid w:val="00626636"/>
    <w:rsid w:val="0063059C"/>
    <w:rsid w:val="00633904"/>
    <w:rsid w:val="00633987"/>
    <w:rsid w:val="00635416"/>
    <w:rsid w:val="00642453"/>
    <w:rsid w:val="0064402D"/>
    <w:rsid w:val="00647CE2"/>
    <w:rsid w:val="0065059B"/>
    <w:rsid w:val="00657BB5"/>
    <w:rsid w:val="00661D10"/>
    <w:rsid w:val="0067174C"/>
    <w:rsid w:val="00671E7A"/>
    <w:rsid w:val="00674642"/>
    <w:rsid w:val="006748DE"/>
    <w:rsid w:val="00684F05"/>
    <w:rsid w:val="00685F00"/>
    <w:rsid w:val="00686BCD"/>
    <w:rsid w:val="00687CF4"/>
    <w:rsid w:val="006902B8"/>
    <w:rsid w:val="00690C6E"/>
    <w:rsid w:val="006924F3"/>
    <w:rsid w:val="00696595"/>
    <w:rsid w:val="006A060C"/>
    <w:rsid w:val="006A0F54"/>
    <w:rsid w:val="006A1D9F"/>
    <w:rsid w:val="006A5419"/>
    <w:rsid w:val="006B0AE7"/>
    <w:rsid w:val="006B2EFD"/>
    <w:rsid w:val="006B3C49"/>
    <w:rsid w:val="006B7FFE"/>
    <w:rsid w:val="006C1167"/>
    <w:rsid w:val="006C4D78"/>
    <w:rsid w:val="006C5337"/>
    <w:rsid w:val="006D01A8"/>
    <w:rsid w:val="006D528F"/>
    <w:rsid w:val="006D58A0"/>
    <w:rsid w:val="006D6460"/>
    <w:rsid w:val="006E709C"/>
    <w:rsid w:val="006E7634"/>
    <w:rsid w:val="006E799D"/>
    <w:rsid w:val="006F0262"/>
    <w:rsid w:val="006F552C"/>
    <w:rsid w:val="006F7631"/>
    <w:rsid w:val="00707328"/>
    <w:rsid w:val="007074B5"/>
    <w:rsid w:val="00712896"/>
    <w:rsid w:val="00716E95"/>
    <w:rsid w:val="0071706D"/>
    <w:rsid w:val="007235A7"/>
    <w:rsid w:val="00725D93"/>
    <w:rsid w:val="007269DF"/>
    <w:rsid w:val="00731F13"/>
    <w:rsid w:val="00732722"/>
    <w:rsid w:val="00734ED2"/>
    <w:rsid w:val="00737FB7"/>
    <w:rsid w:val="007429A1"/>
    <w:rsid w:val="007525AC"/>
    <w:rsid w:val="0075620F"/>
    <w:rsid w:val="00761C8E"/>
    <w:rsid w:val="00767961"/>
    <w:rsid w:val="00770D3F"/>
    <w:rsid w:val="00773417"/>
    <w:rsid w:val="00777130"/>
    <w:rsid w:val="007841C5"/>
    <w:rsid w:val="0078422A"/>
    <w:rsid w:val="00796191"/>
    <w:rsid w:val="007A15C7"/>
    <w:rsid w:val="007A1DC6"/>
    <w:rsid w:val="007A383C"/>
    <w:rsid w:val="007A7A48"/>
    <w:rsid w:val="007B747C"/>
    <w:rsid w:val="007B75A5"/>
    <w:rsid w:val="007C0615"/>
    <w:rsid w:val="007C0B64"/>
    <w:rsid w:val="007C4966"/>
    <w:rsid w:val="007C6A55"/>
    <w:rsid w:val="007C7080"/>
    <w:rsid w:val="007D42E9"/>
    <w:rsid w:val="007E2223"/>
    <w:rsid w:val="007E3F56"/>
    <w:rsid w:val="007E62EE"/>
    <w:rsid w:val="007F3530"/>
    <w:rsid w:val="007F4CEC"/>
    <w:rsid w:val="007F7CF7"/>
    <w:rsid w:val="008015CF"/>
    <w:rsid w:val="00802BE7"/>
    <w:rsid w:val="0080750F"/>
    <w:rsid w:val="00816534"/>
    <w:rsid w:val="00816B37"/>
    <w:rsid w:val="00824A9A"/>
    <w:rsid w:val="00824CF2"/>
    <w:rsid w:val="00832F76"/>
    <w:rsid w:val="00834ADD"/>
    <w:rsid w:val="00837392"/>
    <w:rsid w:val="008376D4"/>
    <w:rsid w:val="008414B1"/>
    <w:rsid w:val="008472C2"/>
    <w:rsid w:val="008539AC"/>
    <w:rsid w:val="00857D42"/>
    <w:rsid w:val="008908B6"/>
    <w:rsid w:val="00894A6B"/>
    <w:rsid w:val="00895D16"/>
    <w:rsid w:val="008973C8"/>
    <w:rsid w:val="008A3ADC"/>
    <w:rsid w:val="008A3FF4"/>
    <w:rsid w:val="008A7187"/>
    <w:rsid w:val="008C4393"/>
    <w:rsid w:val="008D291B"/>
    <w:rsid w:val="008D4038"/>
    <w:rsid w:val="008D41F1"/>
    <w:rsid w:val="008D5ABC"/>
    <w:rsid w:val="008E1481"/>
    <w:rsid w:val="008E73DB"/>
    <w:rsid w:val="008F0CD3"/>
    <w:rsid w:val="008F2DFE"/>
    <w:rsid w:val="008F3525"/>
    <w:rsid w:val="008F4180"/>
    <w:rsid w:val="008F57D4"/>
    <w:rsid w:val="008F5BB6"/>
    <w:rsid w:val="008F6B43"/>
    <w:rsid w:val="008F6DB4"/>
    <w:rsid w:val="00901322"/>
    <w:rsid w:val="009019A6"/>
    <w:rsid w:val="00903123"/>
    <w:rsid w:val="00904B02"/>
    <w:rsid w:val="0090562C"/>
    <w:rsid w:val="00906E30"/>
    <w:rsid w:val="009135F6"/>
    <w:rsid w:val="00915158"/>
    <w:rsid w:val="00915E95"/>
    <w:rsid w:val="00921ED8"/>
    <w:rsid w:val="00922F4A"/>
    <w:rsid w:val="00923769"/>
    <w:rsid w:val="009253E6"/>
    <w:rsid w:val="009263A9"/>
    <w:rsid w:val="00934D7E"/>
    <w:rsid w:val="0093711C"/>
    <w:rsid w:val="00940F83"/>
    <w:rsid w:val="0094493D"/>
    <w:rsid w:val="009474AE"/>
    <w:rsid w:val="00953EFA"/>
    <w:rsid w:val="00956207"/>
    <w:rsid w:val="00961969"/>
    <w:rsid w:val="00962A05"/>
    <w:rsid w:val="00962A3F"/>
    <w:rsid w:val="009654D5"/>
    <w:rsid w:val="00973060"/>
    <w:rsid w:val="009742E8"/>
    <w:rsid w:val="00974ADA"/>
    <w:rsid w:val="0098599E"/>
    <w:rsid w:val="00995147"/>
    <w:rsid w:val="00995A81"/>
    <w:rsid w:val="009A1678"/>
    <w:rsid w:val="009A39B6"/>
    <w:rsid w:val="009A51E2"/>
    <w:rsid w:val="009B1189"/>
    <w:rsid w:val="009B201D"/>
    <w:rsid w:val="009B247E"/>
    <w:rsid w:val="009B4A3B"/>
    <w:rsid w:val="009B7AF2"/>
    <w:rsid w:val="009C0283"/>
    <w:rsid w:val="009C39A5"/>
    <w:rsid w:val="009C43C6"/>
    <w:rsid w:val="009C49E1"/>
    <w:rsid w:val="009C652A"/>
    <w:rsid w:val="009D2101"/>
    <w:rsid w:val="009D3314"/>
    <w:rsid w:val="009D5CCB"/>
    <w:rsid w:val="009E236F"/>
    <w:rsid w:val="009E289A"/>
    <w:rsid w:val="009E7C4F"/>
    <w:rsid w:val="009F4BAD"/>
    <w:rsid w:val="009F4FB0"/>
    <w:rsid w:val="00A0054B"/>
    <w:rsid w:val="00A01043"/>
    <w:rsid w:val="00A03336"/>
    <w:rsid w:val="00A04D6C"/>
    <w:rsid w:val="00A0525F"/>
    <w:rsid w:val="00A067F3"/>
    <w:rsid w:val="00A11E19"/>
    <w:rsid w:val="00A12E33"/>
    <w:rsid w:val="00A1460A"/>
    <w:rsid w:val="00A16090"/>
    <w:rsid w:val="00A17BDA"/>
    <w:rsid w:val="00A21A9D"/>
    <w:rsid w:val="00A2567B"/>
    <w:rsid w:val="00A25707"/>
    <w:rsid w:val="00A30C00"/>
    <w:rsid w:val="00A37059"/>
    <w:rsid w:val="00A407F7"/>
    <w:rsid w:val="00A42A45"/>
    <w:rsid w:val="00A445AA"/>
    <w:rsid w:val="00A45338"/>
    <w:rsid w:val="00A510F7"/>
    <w:rsid w:val="00A56966"/>
    <w:rsid w:val="00A60795"/>
    <w:rsid w:val="00A63251"/>
    <w:rsid w:val="00A70558"/>
    <w:rsid w:val="00A71E27"/>
    <w:rsid w:val="00A72605"/>
    <w:rsid w:val="00A73E92"/>
    <w:rsid w:val="00A74A2A"/>
    <w:rsid w:val="00A81609"/>
    <w:rsid w:val="00A8187C"/>
    <w:rsid w:val="00A82CEE"/>
    <w:rsid w:val="00A83663"/>
    <w:rsid w:val="00A85A29"/>
    <w:rsid w:val="00A916A1"/>
    <w:rsid w:val="00AA011C"/>
    <w:rsid w:val="00AA22EF"/>
    <w:rsid w:val="00AA679F"/>
    <w:rsid w:val="00AA75AF"/>
    <w:rsid w:val="00AB23BC"/>
    <w:rsid w:val="00AB63AC"/>
    <w:rsid w:val="00AB76E2"/>
    <w:rsid w:val="00AC503A"/>
    <w:rsid w:val="00AD05C0"/>
    <w:rsid w:val="00AD17C6"/>
    <w:rsid w:val="00AE5CC3"/>
    <w:rsid w:val="00AE716A"/>
    <w:rsid w:val="00AF65AF"/>
    <w:rsid w:val="00B018A2"/>
    <w:rsid w:val="00B15ED0"/>
    <w:rsid w:val="00B2098E"/>
    <w:rsid w:val="00B213EB"/>
    <w:rsid w:val="00B30E81"/>
    <w:rsid w:val="00B31191"/>
    <w:rsid w:val="00B349F8"/>
    <w:rsid w:val="00B362FF"/>
    <w:rsid w:val="00B36DD9"/>
    <w:rsid w:val="00B419EE"/>
    <w:rsid w:val="00B45B5B"/>
    <w:rsid w:val="00B46B83"/>
    <w:rsid w:val="00B56F52"/>
    <w:rsid w:val="00B642B5"/>
    <w:rsid w:val="00B64B4F"/>
    <w:rsid w:val="00B76571"/>
    <w:rsid w:val="00B76759"/>
    <w:rsid w:val="00B812BE"/>
    <w:rsid w:val="00B9042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BF78B6"/>
    <w:rsid w:val="00C00B65"/>
    <w:rsid w:val="00C0126A"/>
    <w:rsid w:val="00C06631"/>
    <w:rsid w:val="00C07006"/>
    <w:rsid w:val="00C127BD"/>
    <w:rsid w:val="00C1429C"/>
    <w:rsid w:val="00C17096"/>
    <w:rsid w:val="00C17A92"/>
    <w:rsid w:val="00C17F28"/>
    <w:rsid w:val="00C20FAD"/>
    <w:rsid w:val="00C2138D"/>
    <w:rsid w:val="00C242B1"/>
    <w:rsid w:val="00C30AA6"/>
    <w:rsid w:val="00C30DF3"/>
    <w:rsid w:val="00C30E57"/>
    <w:rsid w:val="00C402E2"/>
    <w:rsid w:val="00C54FEA"/>
    <w:rsid w:val="00C628A1"/>
    <w:rsid w:val="00C64A5F"/>
    <w:rsid w:val="00C654A0"/>
    <w:rsid w:val="00C668C8"/>
    <w:rsid w:val="00C70947"/>
    <w:rsid w:val="00C70EA1"/>
    <w:rsid w:val="00C71168"/>
    <w:rsid w:val="00C764A7"/>
    <w:rsid w:val="00C768D0"/>
    <w:rsid w:val="00C76A31"/>
    <w:rsid w:val="00C8003E"/>
    <w:rsid w:val="00C81BFF"/>
    <w:rsid w:val="00C83CEE"/>
    <w:rsid w:val="00C87419"/>
    <w:rsid w:val="00C92F57"/>
    <w:rsid w:val="00CA2FD9"/>
    <w:rsid w:val="00CB0DAF"/>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459B"/>
    <w:rsid w:val="00D1561E"/>
    <w:rsid w:val="00D157AC"/>
    <w:rsid w:val="00D2256A"/>
    <w:rsid w:val="00D24C27"/>
    <w:rsid w:val="00D27D75"/>
    <w:rsid w:val="00D34890"/>
    <w:rsid w:val="00D36514"/>
    <w:rsid w:val="00D40FE3"/>
    <w:rsid w:val="00D460D1"/>
    <w:rsid w:val="00D46E65"/>
    <w:rsid w:val="00D50E9C"/>
    <w:rsid w:val="00D5231A"/>
    <w:rsid w:val="00D52887"/>
    <w:rsid w:val="00D5371F"/>
    <w:rsid w:val="00D575F0"/>
    <w:rsid w:val="00D72C52"/>
    <w:rsid w:val="00D72DB3"/>
    <w:rsid w:val="00D748BF"/>
    <w:rsid w:val="00D80DBC"/>
    <w:rsid w:val="00D81721"/>
    <w:rsid w:val="00D8271C"/>
    <w:rsid w:val="00D872D2"/>
    <w:rsid w:val="00D90FF2"/>
    <w:rsid w:val="00D91CEA"/>
    <w:rsid w:val="00D9221C"/>
    <w:rsid w:val="00D924F0"/>
    <w:rsid w:val="00D95FD0"/>
    <w:rsid w:val="00D97945"/>
    <w:rsid w:val="00DA4824"/>
    <w:rsid w:val="00DA5A9C"/>
    <w:rsid w:val="00DB19E4"/>
    <w:rsid w:val="00DB6893"/>
    <w:rsid w:val="00DB6A02"/>
    <w:rsid w:val="00DB7EA9"/>
    <w:rsid w:val="00DC2404"/>
    <w:rsid w:val="00DC4313"/>
    <w:rsid w:val="00DC67F8"/>
    <w:rsid w:val="00DD3A54"/>
    <w:rsid w:val="00DD6198"/>
    <w:rsid w:val="00DE30A1"/>
    <w:rsid w:val="00DE77CB"/>
    <w:rsid w:val="00DF2E2A"/>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488A"/>
    <w:rsid w:val="00E35447"/>
    <w:rsid w:val="00E408A1"/>
    <w:rsid w:val="00E44177"/>
    <w:rsid w:val="00E45133"/>
    <w:rsid w:val="00E4624A"/>
    <w:rsid w:val="00E464CD"/>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23696"/>
    <w:rsid w:val="00F3074A"/>
    <w:rsid w:val="00F34FB7"/>
    <w:rsid w:val="00F355F7"/>
    <w:rsid w:val="00F36031"/>
    <w:rsid w:val="00F458DF"/>
    <w:rsid w:val="00F5034B"/>
    <w:rsid w:val="00F50505"/>
    <w:rsid w:val="00F51A4F"/>
    <w:rsid w:val="00F55C59"/>
    <w:rsid w:val="00F569B2"/>
    <w:rsid w:val="00F61E79"/>
    <w:rsid w:val="00F63E33"/>
    <w:rsid w:val="00F6515B"/>
    <w:rsid w:val="00F661C8"/>
    <w:rsid w:val="00F71D03"/>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B6CCE"/>
    <w:rsid w:val="00FC53E2"/>
    <w:rsid w:val="00FD02A1"/>
    <w:rsid w:val="00FD65C0"/>
    <w:rsid w:val="00FD73D4"/>
    <w:rsid w:val="00FE1136"/>
    <w:rsid w:val="00FE70CF"/>
    <w:rsid w:val="00FF22EE"/>
    <w:rsid w:val="00FF28C4"/>
    <w:rsid w:val="00FF2EB6"/>
    <w:rsid w:val="00FF4059"/>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 w:type="paragraph" w:styleId="EndnoteText">
    <w:name w:val="endnote text"/>
    <w:basedOn w:val="Normal"/>
    <w:link w:val="EndnoteTextChar"/>
    <w:uiPriority w:val="99"/>
    <w:semiHidden/>
    <w:unhideWhenUsed/>
    <w:rsid w:val="00973060"/>
    <w:rPr>
      <w:sz w:val="20"/>
      <w:szCs w:val="20"/>
    </w:rPr>
  </w:style>
  <w:style w:type="character" w:customStyle="1" w:styleId="EndnoteTextChar">
    <w:name w:val="Endnote Text Char"/>
    <w:basedOn w:val="DefaultParagraphFont"/>
    <w:link w:val="EndnoteText"/>
    <w:uiPriority w:val="99"/>
    <w:semiHidden/>
    <w:rsid w:val="0097306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19935030">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1223000">
      <w:bodyDiv w:val="1"/>
      <w:marLeft w:val="0"/>
      <w:marRight w:val="0"/>
      <w:marTop w:val="0"/>
      <w:marBottom w:val="0"/>
      <w:divBdr>
        <w:top w:val="none" w:sz="0" w:space="0" w:color="auto"/>
        <w:left w:val="none" w:sz="0" w:space="0" w:color="auto"/>
        <w:bottom w:val="none" w:sz="0" w:space="0" w:color="auto"/>
        <w:right w:val="none" w:sz="0" w:space="0" w:color="auto"/>
      </w:divBdr>
      <w:divsChild>
        <w:div w:id="1661612245">
          <w:marLeft w:val="0"/>
          <w:marRight w:val="0"/>
          <w:marTop w:val="0"/>
          <w:marBottom w:val="0"/>
          <w:divBdr>
            <w:top w:val="none" w:sz="0" w:space="0" w:color="auto"/>
            <w:left w:val="none" w:sz="0" w:space="0" w:color="auto"/>
            <w:bottom w:val="none" w:sz="0" w:space="0" w:color="auto"/>
            <w:right w:val="none" w:sz="0" w:space="0" w:color="auto"/>
          </w:divBdr>
          <w:divsChild>
            <w:div w:id="1111583444">
              <w:marLeft w:val="0"/>
              <w:marRight w:val="0"/>
              <w:marTop w:val="0"/>
              <w:marBottom w:val="0"/>
              <w:divBdr>
                <w:top w:val="none" w:sz="0" w:space="0" w:color="auto"/>
                <w:left w:val="none" w:sz="0" w:space="0" w:color="auto"/>
                <w:bottom w:val="none" w:sz="0" w:space="0" w:color="auto"/>
                <w:right w:val="none" w:sz="0" w:space="0" w:color="auto"/>
              </w:divBdr>
              <w:divsChild>
                <w:div w:id="1394811958">
                  <w:marLeft w:val="0"/>
                  <w:marRight w:val="0"/>
                  <w:marTop w:val="0"/>
                  <w:marBottom w:val="0"/>
                  <w:divBdr>
                    <w:top w:val="none" w:sz="0" w:space="0" w:color="auto"/>
                    <w:left w:val="none" w:sz="0" w:space="0" w:color="auto"/>
                    <w:bottom w:val="none" w:sz="0" w:space="0" w:color="auto"/>
                    <w:right w:val="none" w:sz="0" w:space="0" w:color="auto"/>
                  </w:divBdr>
                  <w:divsChild>
                    <w:div w:id="783579500">
                      <w:marLeft w:val="0"/>
                      <w:marRight w:val="0"/>
                      <w:marTop w:val="0"/>
                      <w:marBottom w:val="0"/>
                      <w:divBdr>
                        <w:top w:val="none" w:sz="0" w:space="0" w:color="auto"/>
                        <w:left w:val="none" w:sz="0" w:space="0" w:color="auto"/>
                        <w:bottom w:val="none" w:sz="0" w:space="0" w:color="auto"/>
                        <w:right w:val="none" w:sz="0" w:space="0" w:color="auto"/>
                      </w:divBdr>
                      <w:divsChild>
                        <w:div w:id="125705109">
                          <w:marLeft w:val="0"/>
                          <w:marRight w:val="0"/>
                          <w:marTop w:val="0"/>
                          <w:marBottom w:val="0"/>
                          <w:divBdr>
                            <w:top w:val="none" w:sz="0" w:space="0" w:color="auto"/>
                            <w:left w:val="none" w:sz="0" w:space="0" w:color="auto"/>
                            <w:bottom w:val="none" w:sz="0" w:space="0" w:color="auto"/>
                            <w:right w:val="none" w:sz="0" w:space="0" w:color="auto"/>
                          </w:divBdr>
                          <w:divsChild>
                            <w:div w:id="1459256536">
                              <w:marLeft w:val="0"/>
                              <w:marRight w:val="0"/>
                              <w:marTop w:val="0"/>
                              <w:marBottom w:val="0"/>
                              <w:divBdr>
                                <w:top w:val="none" w:sz="0" w:space="0" w:color="auto"/>
                                <w:left w:val="none" w:sz="0" w:space="0" w:color="auto"/>
                                <w:bottom w:val="none" w:sz="0" w:space="0" w:color="auto"/>
                                <w:right w:val="none" w:sz="0" w:space="0" w:color="auto"/>
                              </w:divBdr>
                              <w:divsChild>
                                <w:div w:id="1295988969">
                                  <w:marLeft w:val="0"/>
                                  <w:marRight w:val="0"/>
                                  <w:marTop w:val="0"/>
                                  <w:marBottom w:val="0"/>
                                  <w:divBdr>
                                    <w:top w:val="none" w:sz="0" w:space="0" w:color="auto"/>
                                    <w:left w:val="none" w:sz="0" w:space="0" w:color="auto"/>
                                    <w:bottom w:val="none" w:sz="0" w:space="0" w:color="auto"/>
                                    <w:right w:val="none" w:sz="0" w:space="0" w:color="auto"/>
                                  </w:divBdr>
                                  <w:divsChild>
                                    <w:div w:id="17905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3363882">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76708342">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39271529">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75454494">
      <w:bodyDiv w:val="1"/>
      <w:marLeft w:val="0"/>
      <w:marRight w:val="0"/>
      <w:marTop w:val="0"/>
      <w:marBottom w:val="0"/>
      <w:divBdr>
        <w:top w:val="none" w:sz="0" w:space="0" w:color="auto"/>
        <w:left w:val="none" w:sz="0" w:space="0" w:color="auto"/>
        <w:bottom w:val="none" w:sz="0" w:space="0" w:color="auto"/>
        <w:right w:val="none" w:sz="0" w:space="0" w:color="auto"/>
      </w:divBdr>
      <w:divsChild>
        <w:div w:id="1199465099">
          <w:marLeft w:val="0"/>
          <w:marRight w:val="0"/>
          <w:marTop w:val="0"/>
          <w:marBottom w:val="0"/>
          <w:divBdr>
            <w:top w:val="none" w:sz="0" w:space="0" w:color="auto"/>
            <w:left w:val="none" w:sz="0" w:space="0" w:color="auto"/>
            <w:bottom w:val="none" w:sz="0" w:space="0" w:color="auto"/>
            <w:right w:val="none" w:sz="0" w:space="0" w:color="auto"/>
          </w:divBdr>
          <w:divsChild>
            <w:div w:id="240218712">
              <w:marLeft w:val="0"/>
              <w:marRight w:val="0"/>
              <w:marTop w:val="0"/>
              <w:marBottom w:val="0"/>
              <w:divBdr>
                <w:top w:val="none" w:sz="0" w:space="0" w:color="auto"/>
                <w:left w:val="none" w:sz="0" w:space="0" w:color="auto"/>
                <w:bottom w:val="none" w:sz="0" w:space="0" w:color="auto"/>
                <w:right w:val="none" w:sz="0" w:space="0" w:color="auto"/>
              </w:divBdr>
              <w:divsChild>
                <w:div w:id="1836653473">
                  <w:marLeft w:val="0"/>
                  <w:marRight w:val="0"/>
                  <w:marTop w:val="0"/>
                  <w:marBottom w:val="0"/>
                  <w:divBdr>
                    <w:top w:val="none" w:sz="0" w:space="0" w:color="auto"/>
                    <w:left w:val="none" w:sz="0" w:space="0" w:color="auto"/>
                    <w:bottom w:val="none" w:sz="0" w:space="0" w:color="auto"/>
                    <w:right w:val="none" w:sz="0" w:space="0" w:color="auto"/>
                  </w:divBdr>
                  <w:divsChild>
                    <w:div w:id="1022126971">
                      <w:marLeft w:val="0"/>
                      <w:marRight w:val="0"/>
                      <w:marTop w:val="0"/>
                      <w:marBottom w:val="0"/>
                      <w:divBdr>
                        <w:top w:val="none" w:sz="0" w:space="0" w:color="auto"/>
                        <w:left w:val="none" w:sz="0" w:space="0" w:color="auto"/>
                        <w:bottom w:val="none" w:sz="0" w:space="0" w:color="auto"/>
                        <w:right w:val="none" w:sz="0" w:space="0" w:color="auto"/>
                      </w:divBdr>
                      <w:divsChild>
                        <w:div w:id="1874344662">
                          <w:marLeft w:val="0"/>
                          <w:marRight w:val="0"/>
                          <w:marTop w:val="0"/>
                          <w:marBottom w:val="0"/>
                          <w:divBdr>
                            <w:top w:val="none" w:sz="0" w:space="0" w:color="auto"/>
                            <w:left w:val="none" w:sz="0" w:space="0" w:color="auto"/>
                            <w:bottom w:val="none" w:sz="0" w:space="0" w:color="auto"/>
                            <w:right w:val="none" w:sz="0" w:space="0" w:color="auto"/>
                          </w:divBdr>
                          <w:divsChild>
                            <w:div w:id="823161203">
                              <w:marLeft w:val="0"/>
                              <w:marRight w:val="0"/>
                              <w:marTop w:val="0"/>
                              <w:marBottom w:val="0"/>
                              <w:divBdr>
                                <w:top w:val="none" w:sz="0" w:space="0" w:color="auto"/>
                                <w:left w:val="none" w:sz="0" w:space="0" w:color="auto"/>
                                <w:bottom w:val="none" w:sz="0" w:space="0" w:color="auto"/>
                                <w:right w:val="none" w:sz="0" w:space="0" w:color="auto"/>
                              </w:divBdr>
                              <w:divsChild>
                                <w:div w:id="1266696501">
                                  <w:marLeft w:val="0"/>
                                  <w:marRight w:val="0"/>
                                  <w:marTop w:val="0"/>
                                  <w:marBottom w:val="0"/>
                                  <w:divBdr>
                                    <w:top w:val="none" w:sz="0" w:space="0" w:color="auto"/>
                                    <w:left w:val="none" w:sz="0" w:space="0" w:color="auto"/>
                                    <w:bottom w:val="none" w:sz="0" w:space="0" w:color="auto"/>
                                    <w:right w:val="none" w:sz="0" w:space="0" w:color="auto"/>
                                  </w:divBdr>
                                  <w:divsChild>
                                    <w:div w:id="11690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76836296">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6381116">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65567671">
      <w:bodyDiv w:val="1"/>
      <w:marLeft w:val="0"/>
      <w:marRight w:val="0"/>
      <w:marTop w:val="0"/>
      <w:marBottom w:val="0"/>
      <w:divBdr>
        <w:top w:val="none" w:sz="0" w:space="0" w:color="auto"/>
        <w:left w:val="none" w:sz="0" w:space="0" w:color="auto"/>
        <w:bottom w:val="none" w:sz="0" w:space="0" w:color="auto"/>
        <w:right w:val="none" w:sz="0" w:space="0" w:color="auto"/>
      </w:divBdr>
      <w:divsChild>
        <w:div w:id="1991784975">
          <w:marLeft w:val="0"/>
          <w:marRight w:val="0"/>
          <w:marTop w:val="0"/>
          <w:marBottom w:val="0"/>
          <w:divBdr>
            <w:top w:val="none" w:sz="0" w:space="0" w:color="auto"/>
            <w:left w:val="none" w:sz="0" w:space="0" w:color="auto"/>
            <w:bottom w:val="none" w:sz="0" w:space="0" w:color="auto"/>
            <w:right w:val="none" w:sz="0" w:space="0" w:color="auto"/>
          </w:divBdr>
          <w:divsChild>
            <w:div w:id="1058817876">
              <w:marLeft w:val="0"/>
              <w:marRight w:val="0"/>
              <w:marTop w:val="0"/>
              <w:marBottom w:val="0"/>
              <w:divBdr>
                <w:top w:val="none" w:sz="0" w:space="0" w:color="auto"/>
                <w:left w:val="none" w:sz="0" w:space="0" w:color="auto"/>
                <w:bottom w:val="none" w:sz="0" w:space="0" w:color="auto"/>
                <w:right w:val="none" w:sz="0" w:space="0" w:color="auto"/>
              </w:divBdr>
            </w:div>
          </w:divsChild>
        </w:div>
        <w:div w:id="2146004727">
          <w:marLeft w:val="0"/>
          <w:marRight w:val="0"/>
          <w:marTop w:val="0"/>
          <w:marBottom w:val="0"/>
          <w:divBdr>
            <w:top w:val="none" w:sz="0" w:space="0" w:color="auto"/>
            <w:left w:val="none" w:sz="0" w:space="0" w:color="auto"/>
            <w:bottom w:val="none" w:sz="0" w:space="0" w:color="auto"/>
            <w:right w:val="none" w:sz="0" w:space="0" w:color="auto"/>
          </w:divBdr>
          <w:divsChild>
            <w:div w:id="776489218">
              <w:marLeft w:val="0"/>
              <w:marRight w:val="0"/>
              <w:marTop w:val="0"/>
              <w:marBottom w:val="0"/>
              <w:divBdr>
                <w:top w:val="none" w:sz="0" w:space="0" w:color="auto"/>
                <w:left w:val="none" w:sz="0" w:space="0" w:color="auto"/>
                <w:bottom w:val="none" w:sz="0" w:space="0" w:color="auto"/>
                <w:right w:val="none" w:sz="0" w:space="0" w:color="auto"/>
              </w:divBdr>
              <w:divsChild>
                <w:div w:id="1391077920">
                  <w:marLeft w:val="0"/>
                  <w:marRight w:val="0"/>
                  <w:marTop w:val="0"/>
                  <w:marBottom w:val="0"/>
                  <w:divBdr>
                    <w:top w:val="none" w:sz="0" w:space="0" w:color="auto"/>
                    <w:left w:val="none" w:sz="0" w:space="0" w:color="auto"/>
                    <w:bottom w:val="none" w:sz="0" w:space="0" w:color="auto"/>
                    <w:right w:val="none" w:sz="0" w:space="0" w:color="auto"/>
                  </w:divBdr>
                  <w:divsChild>
                    <w:div w:id="18852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sChild>
        <w:div w:id="13490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38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12032">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421703">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3243207">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06935952">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24178042">
      <w:bodyDiv w:val="1"/>
      <w:marLeft w:val="0"/>
      <w:marRight w:val="0"/>
      <w:marTop w:val="0"/>
      <w:marBottom w:val="0"/>
      <w:divBdr>
        <w:top w:val="none" w:sz="0" w:space="0" w:color="auto"/>
        <w:left w:val="none" w:sz="0" w:space="0" w:color="auto"/>
        <w:bottom w:val="none" w:sz="0" w:space="0" w:color="auto"/>
        <w:right w:val="none" w:sz="0" w:space="0" w:color="auto"/>
      </w:divBdr>
      <w:divsChild>
        <w:div w:id="1499996691">
          <w:marLeft w:val="0"/>
          <w:marRight w:val="0"/>
          <w:marTop w:val="0"/>
          <w:marBottom w:val="0"/>
          <w:divBdr>
            <w:top w:val="none" w:sz="0" w:space="0" w:color="auto"/>
            <w:left w:val="none" w:sz="0" w:space="0" w:color="auto"/>
            <w:bottom w:val="none" w:sz="0" w:space="0" w:color="auto"/>
            <w:right w:val="none" w:sz="0" w:space="0" w:color="auto"/>
          </w:divBdr>
          <w:divsChild>
            <w:div w:id="1910075649">
              <w:marLeft w:val="0"/>
              <w:marRight w:val="0"/>
              <w:marTop w:val="0"/>
              <w:marBottom w:val="0"/>
              <w:divBdr>
                <w:top w:val="none" w:sz="0" w:space="0" w:color="auto"/>
                <w:left w:val="none" w:sz="0" w:space="0" w:color="auto"/>
                <w:bottom w:val="none" w:sz="0" w:space="0" w:color="auto"/>
                <w:right w:val="none" w:sz="0" w:space="0" w:color="auto"/>
              </w:divBdr>
              <w:divsChild>
                <w:div w:id="192232342">
                  <w:marLeft w:val="0"/>
                  <w:marRight w:val="0"/>
                  <w:marTop w:val="0"/>
                  <w:marBottom w:val="0"/>
                  <w:divBdr>
                    <w:top w:val="none" w:sz="0" w:space="0" w:color="auto"/>
                    <w:left w:val="none" w:sz="0" w:space="0" w:color="auto"/>
                    <w:bottom w:val="none" w:sz="0" w:space="0" w:color="auto"/>
                    <w:right w:val="none" w:sz="0" w:space="0" w:color="auto"/>
                  </w:divBdr>
                  <w:divsChild>
                    <w:div w:id="419329923">
                      <w:marLeft w:val="0"/>
                      <w:marRight w:val="0"/>
                      <w:marTop w:val="0"/>
                      <w:marBottom w:val="0"/>
                      <w:divBdr>
                        <w:top w:val="none" w:sz="0" w:space="0" w:color="auto"/>
                        <w:left w:val="none" w:sz="0" w:space="0" w:color="auto"/>
                        <w:bottom w:val="none" w:sz="0" w:space="0" w:color="auto"/>
                        <w:right w:val="none" w:sz="0" w:space="0" w:color="auto"/>
                      </w:divBdr>
                      <w:divsChild>
                        <w:div w:id="193806124">
                          <w:marLeft w:val="0"/>
                          <w:marRight w:val="0"/>
                          <w:marTop w:val="0"/>
                          <w:marBottom w:val="0"/>
                          <w:divBdr>
                            <w:top w:val="none" w:sz="0" w:space="0" w:color="auto"/>
                            <w:left w:val="none" w:sz="0" w:space="0" w:color="auto"/>
                            <w:bottom w:val="none" w:sz="0" w:space="0" w:color="auto"/>
                            <w:right w:val="none" w:sz="0" w:space="0" w:color="auto"/>
                          </w:divBdr>
                          <w:divsChild>
                            <w:div w:id="761266977">
                              <w:marLeft w:val="0"/>
                              <w:marRight w:val="0"/>
                              <w:marTop w:val="0"/>
                              <w:marBottom w:val="0"/>
                              <w:divBdr>
                                <w:top w:val="none" w:sz="0" w:space="0" w:color="auto"/>
                                <w:left w:val="none" w:sz="0" w:space="0" w:color="auto"/>
                                <w:bottom w:val="none" w:sz="0" w:space="0" w:color="auto"/>
                                <w:right w:val="none" w:sz="0" w:space="0" w:color="auto"/>
                              </w:divBdr>
                              <w:divsChild>
                                <w:div w:id="1631399056">
                                  <w:marLeft w:val="0"/>
                                  <w:marRight w:val="0"/>
                                  <w:marTop w:val="0"/>
                                  <w:marBottom w:val="0"/>
                                  <w:divBdr>
                                    <w:top w:val="none" w:sz="0" w:space="0" w:color="auto"/>
                                    <w:left w:val="none" w:sz="0" w:space="0" w:color="auto"/>
                                    <w:bottom w:val="none" w:sz="0" w:space="0" w:color="auto"/>
                                    <w:right w:val="none" w:sz="0" w:space="0" w:color="auto"/>
                                  </w:divBdr>
                                  <w:divsChild>
                                    <w:div w:id="209077208">
                                      <w:marLeft w:val="0"/>
                                      <w:marRight w:val="0"/>
                                      <w:marTop w:val="0"/>
                                      <w:marBottom w:val="0"/>
                                      <w:divBdr>
                                        <w:top w:val="none" w:sz="0" w:space="0" w:color="auto"/>
                                        <w:left w:val="none" w:sz="0" w:space="0" w:color="auto"/>
                                        <w:bottom w:val="none" w:sz="0" w:space="0" w:color="auto"/>
                                        <w:right w:val="none" w:sz="0" w:space="0" w:color="auto"/>
                                      </w:divBdr>
                                      <w:divsChild>
                                        <w:div w:id="1628002237">
                                          <w:marLeft w:val="0"/>
                                          <w:marRight w:val="0"/>
                                          <w:marTop w:val="0"/>
                                          <w:marBottom w:val="0"/>
                                          <w:divBdr>
                                            <w:top w:val="none" w:sz="0" w:space="0" w:color="auto"/>
                                            <w:left w:val="none" w:sz="0" w:space="0" w:color="auto"/>
                                            <w:bottom w:val="none" w:sz="0" w:space="0" w:color="auto"/>
                                            <w:right w:val="none" w:sz="0" w:space="0" w:color="auto"/>
                                          </w:divBdr>
                                          <w:divsChild>
                                            <w:div w:id="9547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639773">
          <w:marLeft w:val="0"/>
          <w:marRight w:val="0"/>
          <w:marTop w:val="0"/>
          <w:marBottom w:val="0"/>
          <w:divBdr>
            <w:top w:val="none" w:sz="0" w:space="0" w:color="auto"/>
            <w:left w:val="none" w:sz="0" w:space="0" w:color="auto"/>
            <w:bottom w:val="none" w:sz="0" w:space="0" w:color="auto"/>
            <w:right w:val="none" w:sz="0" w:space="0" w:color="auto"/>
          </w:divBdr>
          <w:divsChild>
            <w:div w:id="641693867">
              <w:marLeft w:val="0"/>
              <w:marRight w:val="0"/>
              <w:marTop w:val="0"/>
              <w:marBottom w:val="0"/>
              <w:divBdr>
                <w:top w:val="none" w:sz="0" w:space="0" w:color="auto"/>
                <w:left w:val="none" w:sz="0" w:space="0" w:color="auto"/>
                <w:bottom w:val="none" w:sz="0" w:space="0" w:color="auto"/>
                <w:right w:val="none" w:sz="0" w:space="0" w:color="auto"/>
              </w:divBdr>
              <w:divsChild>
                <w:div w:id="2106143281">
                  <w:marLeft w:val="0"/>
                  <w:marRight w:val="0"/>
                  <w:marTop w:val="0"/>
                  <w:marBottom w:val="0"/>
                  <w:divBdr>
                    <w:top w:val="none" w:sz="0" w:space="0" w:color="auto"/>
                    <w:left w:val="none" w:sz="0" w:space="0" w:color="auto"/>
                    <w:bottom w:val="none" w:sz="0" w:space="0" w:color="auto"/>
                    <w:right w:val="none" w:sz="0" w:space="0" w:color="auto"/>
                  </w:divBdr>
                  <w:divsChild>
                    <w:div w:id="25954952">
                      <w:marLeft w:val="0"/>
                      <w:marRight w:val="0"/>
                      <w:marTop w:val="0"/>
                      <w:marBottom w:val="0"/>
                      <w:divBdr>
                        <w:top w:val="none" w:sz="0" w:space="0" w:color="auto"/>
                        <w:left w:val="none" w:sz="0" w:space="0" w:color="auto"/>
                        <w:bottom w:val="none" w:sz="0" w:space="0" w:color="auto"/>
                        <w:right w:val="none" w:sz="0" w:space="0" w:color="auto"/>
                      </w:divBdr>
                      <w:divsChild>
                        <w:div w:id="1392846881">
                          <w:marLeft w:val="0"/>
                          <w:marRight w:val="0"/>
                          <w:marTop w:val="0"/>
                          <w:marBottom w:val="0"/>
                          <w:divBdr>
                            <w:top w:val="none" w:sz="0" w:space="0" w:color="auto"/>
                            <w:left w:val="none" w:sz="0" w:space="0" w:color="auto"/>
                            <w:bottom w:val="none" w:sz="0" w:space="0" w:color="auto"/>
                            <w:right w:val="none" w:sz="0" w:space="0" w:color="auto"/>
                          </w:divBdr>
                          <w:divsChild>
                            <w:div w:id="1518613720">
                              <w:marLeft w:val="0"/>
                              <w:marRight w:val="0"/>
                              <w:marTop w:val="0"/>
                              <w:marBottom w:val="0"/>
                              <w:divBdr>
                                <w:top w:val="none" w:sz="0" w:space="0" w:color="auto"/>
                                <w:left w:val="none" w:sz="0" w:space="0" w:color="auto"/>
                                <w:bottom w:val="none" w:sz="0" w:space="0" w:color="auto"/>
                                <w:right w:val="none" w:sz="0" w:space="0" w:color="auto"/>
                              </w:divBdr>
                              <w:divsChild>
                                <w:div w:id="1739789245">
                                  <w:marLeft w:val="0"/>
                                  <w:marRight w:val="0"/>
                                  <w:marTop w:val="0"/>
                                  <w:marBottom w:val="0"/>
                                  <w:divBdr>
                                    <w:top w:val="none" w:sz="0" w:space="0" w:color="auto"/>
                                    <w:left w:val="none" w:sz="0" w:space="0" w:color="auto"/>
                                    <w:bottom w:val="none" w:sz="0" w:space="0" w:color="auto"/>
                                    <w:right w:val="none" w:sz="0" w:space="0" w:color="auto"/>
                                  </w:divBdr>
                                  <w:divsChild>
                                    <w:div w:id="972293056">
                                      <w:marLeft w:val="0"/>
                                      <w:marRight w:val="0"/>
                                      <w:marTop w:val="0"/>
                                      <w:marBottom w:val="0"/>
                                      <w:divBdr>
                                        <w:top w:val="none" w:sz="0" w:space="0" w:color="auto"/>
                                        <w:left w:val="none" w:sz="0" w:space="0" w:color="auto"/>
                                        <w:bottom w:val="none" w:sz="0" w:space="0" w:color="auto"/>
                                        <w:right w:val="none" w:sz="0" w:space="0" w:color="auto"/>
                                      </w:divBdr>
                                      <w:divsChild>
                                        <w:div w:id="799420074">
                                          <w:marLeft w:val="0"/>
                                          <w:marRight w:val="0"/>
                                          <w:marTop w:val="0"/>
                                          <w:marBottom w:val="0"/>
                                          <w:divBdr>
                                            <w:top w:val="none" w:sz="0" w:space="0" w:color="auto"/>
                                            <w:left w:val="none" w:sz="0" w:space="0" w:color="auto"/>
                                            <w:bottom w:val="none" w:sz="0" w:space="0" w:color="auto"/>
                                            <w:right w:val="none" w:sz="0" w:space="0" w:color="auto"/>
                                          </w:divBdr>
                                          <w:divsChild>
                                            <w:div w:id="490676891">
                                              <w:marLeft w:val="0"/>
                                              <w:marRight w:val="0"/>
                                              <w:marTop w:val="0"/>
                                              <w:marBottom w:val="0"/>
                                              <w:divBdr>
                                                <w:top w:val="none" w:sz="0" w:space="0" w:color="auto"/>
                                                <w:left w:val="none" w:sz="0" w:space="0" w:color="auto"/>
                                                <w:bottom w:val="none" w:sz="0" w:space="0" w:color="auto"/>
                                                <w:right w:val="none" w:sz="0" w:space="0" w:color="auto"/>
                                              </w:divBdr>
                                              <w:divsChild>
                                                <w:div w:id="847015334">
                                                  <w:marLeft w:val="0"/>
                                                  <w:marRight w:val="0"/>
                                                  <w:marTop w:val="0"/>
                                                  <w:marBottom w:val="0"/>
                                                  <w:divBdr>
                                                    <w:top w:val="none" w:sz="0" w:space="0" w:color="auto"/>
                                                    <w:left w:val="none" w:sz="0" w:space="0" w:color="auto"/>
                                                    <w:bottom w:val="none" w:sz="0" w:space="0" w:color="auto"/>
                                                    <w:right w:val="none" w:sz="0" w:space="0" w:color="auto"/>
                                                  </w:divBdr>
                                                  <w:divsChild>
                                                    <w:div w:id="13990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60221006">
      <w:bodyDiv w:val="1"/>
      <w:marLeft w:val="0"/>
      <w:marRight w:val="0"/>
      <w:marTop w:val="0"/>
      <w:marBottom w:val="0"/>
      <w:divBdr>
        <w:top w:val="none" w:sz="0" w:space="0" w:color="auto"/>
        <w:left w:val="none" w:sz="0" w:space="0" w:color="auto"/>
        <w:bottom w:val="none" w:sz="0" w:space="0" w:color="auto"/>
        <w:right w:val="none" w:sz="0" w:space="0" w:color="auto"/>
      </w:divBdr>
    </w:div>
    <w:div w:id="772436078">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3884115">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798188464">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05466971">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2376767">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19675971">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77536577">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066699">
      <w:bodyDiv w:val="1"/>
      <w:marLeft w:val="0"/>
      <w:marRight w:val="0"/>
      <w:marTop w:val="0"/>
      <w:marBottom w:val="0"/>
      <w:divBdr>
        <w:top w:val="none" w:sz="0" w:space="0" w:color="auto"/>
        <w:left w:val="none" w:sz="0" w:space="0" w:color="auto"/>
        <w:bottom w:val="none" w:sz="0" w:space="0" w:color="auto"/>
        <w:right w:val="none" w:sz="0" w:space="0" w:color="auto"/>
      </w:divBdr>
      <w:divsChild>
        <w:div w:id="2142766065">
          <w:marLeft w:val="0"/>
          <w:marRight w:val="0"/>
          <w:marTop w:val="0"/>
          <w:marBottom w:val="0"/>
          <w:divBdr>
            <w:top w:val="none" w:sz="0" w:space="0" w:color="auto"/>
            <w:left w:val="none" w:sz="0" w:space="0" w:color="auto"/>
            <w:bottom w:val="none" w:sz="0" w:space="0" w:color="auto"/>
            <w:right w:val="none" w:sz="0" w:space="0" w:color="auto"/>
          </w:divBdr>
          <w:divsChild>
            <w:div w:id="594437604">
              <w:marLeft w:val="0"/>
              <w:marRight w:val="0"/>
              <w:marTop w:val="0"/>
              <w:marBottom w:val="0"/>
              <w:divBdr>
                <w:top w:val="none" w:sz="0" w:space="0" w:color="auto"/>
                <w:left w:val="none" w:sz="0" w:space="0" w:color="auto"/>
                <w:bottom w:val="none" w:sz="0" w:space="0" w:color="auto"/>
                <w:right w:val="none" w:sz="0" w:space="0" w:color="auto"/>
              </w:divBdr>
              <w:divsChild>
                <w:div w:id="1197038926">
                  <w:marLeft w:val="0"/>
                  <w:marRight w:val="0"/>
                  <w:marTop w:val="0"/>
                  <w:marBottom w:val="0"/>
                  <w:divBdr>
                    <w:top w:val="none" w:sz="0" w:space="0" w:color="auto"/>
                    <w:left w:val="none" w:sz="0" w:space="0" w:color="auto"/>
                    <w:bottom w:val="none" w:sz="0" w:space="0" w:color="auto"/>
                    <w:right w:val="none" w:sz="0" w:space="0" w:color="auto"/>
                  </w:divBdr>
                  <w:divsChild>
                    <w:div w:id="1640111912">
                      <w:marLeft w:val="0"/>
                      <w:marRight w:val="0"/>
                      <w:marTop w:val="0"/>
                      <w:marBottom w:val="0"/>
                      <w:divBdr>
                        <w:top w:val="none" w:sz="0" w:space="0" w:color="auto"/>
                        <w:left w:val="none" w:sz="0" w:space="0" w:color="auto"/>
                        <w:bottom w:val="none" w:sz="0" w:space="0" w:color="auto"/>
                        <w:right w:val="none" w:sz="0" w:space="0" w:color="auto"/>
                      </w:divBdr>
                      <w:divsChild>
                        <w:div w:id="354158788">
                          <w:marLeft w:val="0"/>
                          <w:marRight w:val="0"/>
                          <w:marTop w:val="0"/>
                          <w:marBottom w:val="0"/>
                          <w:divBdr>
                            <w:top w:val="none" w:sz="0" w:space="0" w:color="auto"/>
                            <w:left w:val="none" w:sz="0" w:space="0" w:color="auto"/>
                            <w:bottom w:val="none" w:sz="0" w:space="0" w:color="auto"/>
                            <w:right w:val="none" w:sz="0" w:space="0" w:color="auto"/>
                          </w:divBdr>
                          <w:divsChild>
                            <w:div w:id="714156666">
                              <w:marLeft w:val="0"/>
                              <w:marRight w:val="0"/>
                              <w:marTop w:val="0"/>
                              <w:marBottom w:val="0"/>
                              <w:divBdr>
                                <w:top w:val="none" w:sz="0" w:space="0" w:color="auto"/>
                                <w:left w:val="none" w:sz="0" w:space="0" w:color="auto"/>
                                <w:bottom w:val="none" w:sz="0" w:space="0" w:color="auto"/>
                                <w:right w:val="none" w:sz="0" w:space="0" w:color="auto"/>
                              </w:divBdr>
                              <w:divsChild>
                                <w:div w:id="1332222482">
                                  <w:marLeft w:val="0"/>
                                  <w:marRight w:val="0"/>
                                  <w:marTop w:val="0"/>
                                  <w:marBottom w:val="0"/>
                                  <w:divBdr>
                                    <w:top w:val="none" w:sz="0" w:space="0" w:color="auto"/>
                                    <w:left w:val="none" w:sz="0" w:space="0" w:color="auto"/>
                                    <w:bottom w:val="none" w:sz="0" w:space="0" w:color="auto"/>
                                    <w:right w:val="none" w:sz="0" w:space="0" w:color="auto"/>
                                  </w:divBdr>
                                  <w:divsChild>
                                    <w:div w:id="7850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19491710">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38298053">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66704161">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19050232">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5947459">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1769960">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387223951">
      <w:bodyDiv w:val="1"/>
      <w:marLeft w:val="0"/>
      <w:marRight w:val="0"/>
      <w:marTop w:val="0"/>
      <w:marBottom w:val="0"/>
      <w:divBdr>
        <w:top w:val="none" w:sz="0" w:space="0" w:color="auto"/>
        <w:left w:val="none" w:sz="0" w:space="0" w:color="auto"/>
        <w:bottom w:val="none" w:sz="0" w:space="0" w:color="auto"/>
        <w:right w:val="none" w:sz="0" w:space="0" w:color="auto"/>
      </w:divBdr>
      <w:divsChild>
        <w:div w:id="391971642">
          <w:marLeft w:val="0"/>
          <w:marRight w:val="0"/>
          <w:marTop w:val="0"/>
          <w:marBottom w:val="0"/>
          <w:divBdr>
            <w:top w:val="none" w:sz="0" w:space="0" w:color="auto"/>
            <w:left w:val="none" w:sz="0" w:space="0" w:color="auto"/>
            <w:bottom w:val="none" w:sz="0" w:space="0" w:color="auto"/>
            <w:right w:val="none" w:sz="0" w:space="0" w:color="auto"/>
          </w:divBdr>
          <w:divsChild>
            <w:div w:id="813958972">
              <w:marLeft w:val="0"/>
              <w:marRight w:val="0"/>
              <w:marTop w:val="0"/>
              <w:marBottom w:val="0"/>
              <w:divBdr>
                <w:top w:val="none" w:sz="0" w:space="0" w:color="auto"/>
                <w:left w:val="none" w:sz="0" w:space="0" w:color="auto"/>
                <w:bottom w:val="none" w:sz="0" w:space="0" w:color="auto"/>
                <w:right w:val="none" w:sz="0" w:space="0" w:color="auto"/>
              </w:divBdr>
              <w:divsChild>
                <w:div w:id="1153062282">
                  <w:marLeft w:val="0"/>
                  <w:marRight w:val="0"/>
                  <w:marTop w:val="0"/>
                  <w:marBottom w:val="0"/>
                  <w:divBdr>
                    <w:top w:val="none" w:sz="0" w:space="0" w:color="auto"/>
                    <w:left w:val="none" w:sz="0" w:space="0" w:color="auto"/>
                    <w:bottom w:val="none" w:sz="0" w:space="0" w:color="auto"/>
                    <w:right w:val="none" w:sz="0" w:space="0" w:color="auto"/>
                  </w:divBdr>
                  <w:divsChild>
                    <w:div w:id="1992563198">
                      <w:marLeft w:val="0"/>
                      <w:marRight w:val="0"/>
                      <w:marTop w:val="0"/>
                      <w:marBottom w:val="0"/>
                      <w:divBdr>
                        <w:top w:val="none" w:sz="0" w:space="0" w:color="auto"/>
                        <w:left w:val="none" w:sz="0" w:space="0" w:color="auto"/>
                        <w:bottom w:val="none" w:sz="0" w:space="0" w:color="auto"/>
                        <w:right w:val="none" w:sz="0" w:space="0" w:color="auto"/>
                      </w:divBdr>
                      <w:divsChild>
                        <w:div w:id="1627278471">
                          <w:marLeft w:val="0"/>
                          <w:marRight w:val="0"/>
                          <w:marTop w:val="0"/>
                          <w:marBottom w:val="0"/>
                          <w:divBdr>
                            <w:top w:val="none" w:sz="0" w:space="0" w:color="auto"/>
                            <w:left w:val="none" w:sz="0" w:space="0" w:color="auto"/>
                            <w:bottom w:val="none" w:sz="0" w:space="0" w:color="auto"/>
                            <w:right w:val="none" w:sz="0" w:space="0" w:color="auto"/>
                          </w:divBdr>
                          <w:divsChild>
                            <w:div w:id="1617250351">
                              <w:marLeft w:val="0"/>
                              <w:marRight w:val="0"/>
                              <w:marTop w:val="0"/>
                              <w:marBottom w:val="0"/>
                              <w:divBdr>
                                <w:top w:val="none" w:sz="0" w:space="0" w:color="auto"/>
                                <w:left w:val="none" w:sz="0" w:space="0" w:color="auto"/>
                                <w:bottom w:val="none" w:sz="0" w:space="0" w:color="auto"/>
                                <w:right w:val="none" w:sz="0" w:space="0" w:color="auto"/>
                              </w:divBdr>
                              <w:divsChild>
                                <w:div w:id="813565835">
                                  <w:marLeft w:val="0"/>
                                  <w:marRight w:val="0"/>
                                  <w:marTop w:val="0"/>
                                  <w:marBottom w:val="0"/>
                                  <w:divBdr>
                                    <w:top w:val="none" w:sz="0" w:space="0" w:color="auto"/>
                                    <w:left w:val="none" w:sz="0" w:space="0" w:color="auto"/>
                                    <w:bottom w:val="none" w:sz="0" w:space="0" w:color="auto"/>
                                    <w:right w:val="none" w:sz="0" w:space="0" w:color="auto"/>
                                  </w:divBdr>
                                  <w:divsChild>
                                    <w:div w:id="19604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9296382">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49904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3975684">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67899211">
      <w:bodyDiv w:val="1"/>
      <w:marLeft w:val="0"/>
      <w:marRight w:val="0"/>
      <w:marTop w:val="0"/>
      <w:marBottom w:val="0"/>
      <w:divBdr>
        <w:top w:val="none" w:sz="0" w:space="0" w:color="auto"/>
        <w:left w:val="none" w:sz="0" w:space="0" w:color="auto"/>
        <w:bottom w:val="none" w:sz="0" w:space="0" w:color="auto"/>
        <w:right w:val="none" w:sz="0" w:space="0" w:color="auto"/>
      </w:divBdr>
      <w:divsChild>
        <w:div w:id="1684436319">
          <w:marLeft w:val="0"/>
          <w:marRight w:val="0"/>
          <w:marTop w:val="0"/>
          <w:marBottom w:val="0"/>
          <w:divBdr>
            <w:top w:val="none" w:sz="0" w:space="0" w:color="auto"/>
            <w:left w:val="none" w:sz="0" w:space="0" w:color="auto"/>
            <w:bottom w:val="none" w:sz="0" w:space="0" w:color="auto"/>
            <w:right w:val="none" w:sz="0" w:space="0" w:color="auto"/>
          </w:divBdr>
          <w:divsChild>
            <w:div w:id="119350097">
              <w:marLeft w:val="0"/>
              <w:marRight w:val="0"/>
              <w:marTop w:val="0"/>
              <w:marBottom w:val="0"/>
              <w:divBdr>
                <w:top w:val="none" w:sz="0" w:space="0" w:color="auto"/>
                <w:left w:val="none" w:sz="0" w:space="0" w:color="auto"/>
                <w:bottom w:val="none" w:sz="0" w:space="0" w:color="auto"/>
                <w:right w:val="none" w:sz="0" w:space="0" w:color="auto"/>
              </w:divBdr>
              <w:divsChild>
                <w:div w:id="325406946">
                  <w:marLeft w:val="0"/>
                  <w:marRight w:val="0"/>
                  <w:marTop w:val="0"/>
                  <w:marBottom w:val="0"/>
                  <w:divBdr>
                    <w:top w:val="none" w:sz="0" w:space="0" w:color="auto"/>
                    <w:left w:val="none" w:sz="0" w:space="0" w:color="auto"/>
                    <w:bottom w:val="none" w:sz="0" w:space="0" w:color="auto"/>
                    <w:right w:val="none" w:sz="0" w:space="0" w:color="auto"/>
                  </w:divBdr>
                  <w:divsChild>
                    <w:div w:id="1157529072">
                      <w:marLeft w:val="0"/>
                      <w:marRight w:val="0"/>
                      <w:marTop w:val="0"/>
                      <w:marBottom w:val="0"/>
                      <w:divBdr>
                        <w:top w:val="none" w:sz="0" w:space="0" w:color="auto"/>
                        <w:left w:val="none" w:sz="0" w:space="0" w:color="auto"/>
                        <w:bottom w:val="none" w:sz="0" w:space="0" w:color="auto"/>
                        <w:right w:val="none" w:sz="0" w:space="0" w:color="auto"/>
                      </w:divBdr>
                      <w:divsChild>
                        <w:div w:id="1389721430">
                          <w:marLeft w:val="0"/>
                          <w:marRight w:val="0"/>
                          <w:marTop w:val="0"/>
                          <w:marBottom w:val="0"/>
                          <w:divBdr>
                            <w:top w:val="none" w:sz="0" w:space="0" w:color="auto"/>
                            <w:left w:val="none" w:sz="0" w:space="0" w:color="auto"/>
                            <w:bottom w:val="none" w:sz="0" w:space="0" w:color="auto"/>
                            <w:right w:val="none" w:sz="0" w:space="0" w:color="auto"/>
                          </w:divBdr>
                          <w:divsChild>
                            <w:div w:id="225190876">
                              <w:marLeft w:val="0"/>
                              <w:marRight w:val="0"/>
                              <w:marTop w:val="0"/>
                              <w:marBottom w:val="0"/>
                              <w:divBdr>
                                <w:top w:val="none" w:sz="0" w:space="0" w:color="auto"/>
                                <w:left w:val="none" w:sz="0" w:space="0" w:color="auto"/>
                                <w:bottom w:val="none" w:sz="0" w:space="0" w:color="auto"/>
                                <w:right w:val="none" w:sz="0" w:space="0" w:color="auto"/>
                              </w:divBdr>
                              <w:divsChild>
                                <w:div w:id="1708410455">
                                  <w:marLeft w:val="0"/>
                                  <w:marRight w:val="0"/>
                                  <w:marTop w:val="0"/>
                                  <w:marBottom w:val="0"/>
                                  <w:divBdr>
                                    <w:top w:val="none" w:sz="0" w:space="0" w:color="auto"/>
                                    <w:left w:val="none" w:sz="0" w:space="0" w:color="auto"/>
                                    <w:bottom w:val="none" w:sz="0" w:space="0" w:color="auto"/>
                                    <w:right w:val="none" w:sz="0" w:space="0" w:color="auto"/>
                                  </w:divBdr>
                                  <w:divsChild>
                                    <w:div w:id="10244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4475271">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41054289">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1732505">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2820961">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3498858">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2207052">
      <w:bodyDiv w:val="1"/>
      <w:marLeft w:val="0"/>
      <w:marRight w:val="0"/>
      <w:marTop w:val="0"/>
      <w:marBottom w:val="0"/>
      <w:divBdr>
        <w:top w:val="none" w:sz="0" w:space="0" w:color="auto"/>
        <w:left w:val="none" w:sz="0" w:space="0" w:color="auto"/>
        <w:bottom w:val="none" w:sz="0" w:space="0" w:color="auto"/>
        <w:right w:val="none" w:sz="0" w:space="0" w:color="auto"/>
      </w:divBdr>
      <w:divsChild>
        <w:div w:id="1293486103">
          <w:marLeft w:val="0"/>
          <w:marRight w:val="0"/>
          <w:marTop w:val="0"/>
          <w:marBottom w:val="0"/>
          <w:divBdr>
            <w:top w:val="none" w:sz="0" w:space="0" w:color="auto"/>
            <w:left w:val="none" w:sz="0" w:space="0" w:color="auto"/>
            <w:bottom w:val="none" w:sz="0" w:space="0" w:color="auto"/>
            <w:right w:val="none" w:sz="0" w:space="0" w:color="auto"/>
          </w:divBdr>
          <w:divsChild>
            <w:div w:id="919867689">
              <w:marLeft w:val="0"/>
              <w:marRight w:val="0"/>
              <w:marTop w:val="0"/>
              <w:marBottom w:val="0"/>
              <w:divBdr>
                <w:top w:val="none" w:sz="0" w:space="0" w:color="auto"/>
                <w:left w:val="none" w:sz="0" w:space="0" w:color="auto"/>
                <w:bottom w:val="none" w:sz="0" w:space="0" w:color="auto"/>
                <w:right w:val="none" w:sz="0" w:space="0" w:color="auto"/>
              </w:divBdr>
              <w:divsChild>
                <w:div w:id="1401712349">
                  <w:marLeft w:val="0"/>
                  <w:marRight w:val="0"/>
                  <w:marTop w:val="0"/>
                  <w:marBottom w:val="0"/>
                  <w:divBdr>
                    <w:top w:val="none" w:sz="0" w:space="0" w:color="auto"/>
                    <w:left w:val="none" w:sz="0" w:space="0" w:color="auto"/>
                    <w:bottom w:val="none" w:sz="0" w:space="0" w:color="auto"/>
                    <w:right w:val="none" w:sz="0" w:space="0" w:color="auto"/>
                  </w:divBdr>
                  <w:divsChild>
                    <w:div w:id="1530220568">
                      <w:marLeft w:val="0"/>
                      <w:marRight w:val="0"/>
                      <w:marTop w:val="0"/>
                      <w:marBottom w:val="0"/>
                      <w:divBdr>
                        <w:top w:val="none" w:sz="0" w:space="0" w:color="auto"/>
                        <w:left w:val="none" w:sz="0" w:space="0" w:color="auto"/>
                        <w:bottom w:val="none" w:sz="0" w:space="0" w:color="auto"/>
                        <w:right w:val="none" w:sz="0" w:space="0" w:color="auto"/>
                      </w:divBdr>
                      <w:divsChild>
                        <w:div w:id="1277328508">
                          <w:marLeft w:val="0"/>
                          <w:marRight w:val="0"/>
                          <w:marTop w:val="0"/>
                          <w:marBottom w:val="0"/>
                          <w:divBdr>
                            <w:top w:val="none" w:sz="0" w:space="0" w:color="auto"/>
                            <w:left w:val="none" w:sz="0" w:space="0" w:color="auto"/>
                            <w:bottom w:val="none" w:sz="0" w:space="0" w:color="auto"/>
                            <w:right w:val="none" w:sz="0" w:space="0" w:color="auto"/>
                          </w:divBdr>
                          <w:divsChild>
                            <w:div w:id="809320034">
                              <w:marLeft w:val="0"/>
                              <w:marRight w:val="0"/>
                              <w:marTop w:val="0"/>
                              <w:marBottom w:val="0"/>
                              <w:divBdr>
                                <w:top w:val="none" w:sz="0" w:space="0" w:color="auto"/>
                                <w:left w:val="none" w:sz="0" w:space="0" w:color="auto"/>
                                <w:bottom w:val="none" w:sz="0" w:space="0" w:color="auto"/>
                                <w:right w:val="none" w:sz="0" w:space="0" w:color="auto"/>
                              </w:divBdr>
                              <w:divsChild>
                                <w:div w:id="466092941">
                                  <w:marLeft w:val="0"/>
                                  <w:marRight w:val="0"/>
                                  <w:marTop w:val="0"/>
                                  <w:marBottom w:val="0"/>
                                  <w:divBdr>
                                    <w:top w:val="none" w:sz="0" w:space="0" w:color="auto"/>
                                    <w:left w:val="none" w:sz="0" w:space="0" w:color="auto"/>
                                    <w:bottom w:val="none" w:sz="0" w:space="0" w:color="auto"/>
                                    <w:right w:val="none" w:sz="0" w:space="0" w:color="auto"/>
                                  </w:divBdr>
                                  <w:divsChild>
                                    <w:div w:id="6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0922786">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1988127603">
      <w:bodyDiv w:val="1"/>
      <w:marLeft w:val="0"/>
      <w:marRight w:val="0"/>
      <w:marTop w:val="0"/>
      <w:marBottom w:val="0"/>
      <w:divBdr>
        <w:top w:val="none" w:sz="0" w:space="0" w:color="auto"/>
        <w:left w:val="none" w:sz="0" w:space="0" w:color="auto"/>
        <w:bottom w:val="none" w:sz="0" w:space="0" w:color="auto"/>
        <w:right w:val="none" w:sz="0" w:space="0" w:color="auto"/>
      </w:divBdr>
      <w:divsChild>
        <w:div w:id="1847671925">
          <w:marLeft w:val="0"/>
          <w:marRight w:val="0"/>
          <w:marTop w:val="0"/>
          <w:marBottom w:val="0"/>
          <w:divBdr>
            <w:top w:val="none" w:sz="0" w:space="0" w:color="auto"/>
            <w:left w:val="none" w:sz="0" w:space="0" w:color="auto"/>
            <w:bottom w:val="none" w:sz="0" w:space="0" w:color="auto"/>
            <w:right w:val="none" w:sz="0" w:space="0" w:color="auto"/>
          </w:divBdr>
          <w:divsChild>
            <w:div w:id="278611469">
              <w:marLeft w:val="0"/>
              <w:marRight w:val="0"/>
              <w:marTop w:val="0"/>
              <w:marBottom w:val="0"/>
              <w:divBdr>
                <w:top w:val="none" w:sz="0" w:space="0" w:color="auto"/>
                <w:left w:val="none" w:sz="0" w:space="0" w:color="auto"/>
                <w:bottom w:val="none" w:sz="0" w:space="0" w:color="auto"/>
                <w:right w:val="none" w:sz="0" w:space="0" w:color="auto"/>
              </w:divBdr>
              <w:divsChild>
                <w:div w:id="853614468">
                  <w:marLeft w:val="0"/>
                  <w:marRight w:val="0"/>
                  <w:marTop w:val="0"/>
                  <w:marBottom w:val="0"/>
                  <w:divBdr>
                    <w:top w:val="none" w:sz="0" w:space="0" w:color="auto"/>
                    <w:left w:val="none" w:sz="0" w:space="0" w:color="auto"/>
                    <w:bottom w:val="none" w:sz="0" w:space="0" w:color="auto"/>
                    <w:right w:val="none" w:sz="0" w:space="0" w:color="auto"/>
                  </w:divBdr>
                  <w:divsChild>
                    <w:div w:id="769667420">
                      <w:marLeft w:val="0"/>
                      <w:marRight w:val="0"/>
                      <w:marTop w:val="0"/>
                      <w:marBottom w:val="0"/>
                      <w:divBdr>
                        <w:top w:val="none" w:sz="0" w:space="0" w:color="auto"/>
                        <w:left w:val="none" w:sz="0" w:space="0" w:color="auto"/>
                        <w:bottom w:val="none" w:sz="0" w:space="0" w:color="auto"/>
                        <w:right w:val="none" w:sz="0" w:space="0" w:color="auto"/>
                      </w:divBdr>
                      <w:divsChild>
                        <w:div w:id="446580005">
                          <w:marLeft w:val="0"/>
                          <w:marRight w:val="0"/>
                          <w:marTop w:val="0"/>
                          <w:marBottom w:val="0"/>
                          <w:divBdr>
                            <w:top w:val="none" w:sz="0" w:space="0" w:color="auto"/>
                            <w:left w:val="none" w:sz="0" w:space="0" w:color="auto"/>
                            <w:bottom w:val="none" w:sz="0" w:space="0" w:color="auto"/>
                            <w:right w:val="none" w:sz="0" w:space="0" w:color="auto"/>
                          </w:divBdr>
                          <w:divsChild>
                            <w:div w:id="1402867940">
                              <w:marLeft w:val="0"/>
                              <w:marRight w:val="0"/>
                              <w:marTop w:val="0"/>
                              <w:marBottom w:val="0"/>
                              <w:divBdr>
                                <w:top w:val="none" w:sz="0" w:space="0" w:color="auto"/>
                                <w:left w:val="none" w:sz="0" w:space="0" w:color="auto"/>
                                <w:bottom w:val="none" w:sz="0" w:space="0" w:color="auto"/>
                                <w:right w:val="none" w:sz="0" w:space="0" w:color="auto"/>
                              </w:divBdr>
                              <w:divsChild>
                                <w:div w:id="1515535523">
                                  <w:marLeft w:val="0"/>
                                  <w:marRight w:val="0"/>
                                  <w:marTop w:val="0"/>
                                  <w:marBottom w:val="0"/>
                                  <w:divBdr>
                                    <w:top w:val="none" w:sz="0" w:space="0" w:color="auto"/>
                                    <w:left w:val="none" w:sz="0" w:space="0" w:color="auto"/>
                                    <w:bottom w:val="none" w:sz="0" w:space="0" w:color="auto"/>
                                    <w:right w:val="none" w:sz="0" w:space="0" w:color="auto"/>
                                  </w:divBdr>
                                  <w:divsChild>
                                    <w:div w:id="19184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1875049">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D6E6-B8A7-4FC3-9196-44A9E005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6410</TotalTime>
  <Pages>10</Pages>
  <Words>4202</Words>
  <Characters>23953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2384</cp:revision>
  <cp:lastPrinted>2026-05-28T07:14:00Z</cp:lastPrinted>
  <dcterms:created xsi:type="dcterms:W3CDTF">2026-01-21T02:19:00Z</dcterms:created>
  <dcterms:modified xsi:type="dcterms:W3CDTF">2026-07-24T04:12:00Z</dcterms:modified>
  <dc:language>en-US</dc:language>
</cp:coreProperties>
</file>