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6791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BIỂU THEO DÕI KẾT QUẢ THỰC HIỆN</w:t>
      </w:r>
    </w:p>
    <w:p w14:paraId="17714F0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Kết luận số 293 tại hội nghị Giao ban Thường trực Đảng ủy</w:t>
      </w:r>
    </w:p>
    <w:p w14:paraId="70F0FB2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i/>
          <w:iCs/>
          <w:color w:val="000000"/>
          <w:szCs w:val="28"/>
        </w:rPr>
        <w:t>(Từ ngày 27 đến ngày 02/8 năm 2026)</w:t>
      </w:r>
    </w:p>
    <w:p w14:paraId="67DF276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Cs w:val="28"/>
        </w:rPr>
        <w:t>-----</w:t>
      </w:r>
    </w:p>
    <w:tbl>
      <w:tblPr>
        <w:tblW w:w="15121" w:type="dxa"/>
        <w:tblCellMar>
          <w:top w:w="15" w:type="dxa"/>
          <w:left w:w="15" w:type="dxa"/>
          <w:bottom w:w="15" w:type="dxa"/>
          <w:right w:w="15" w:type="dxa"/>
        </w:tblCellMar>
        <w:tblLook w:val="04A0" w:firstRow="1" w:lastRow="0" w:firstColumn="1" w:lastColumn="0" w:noHBand="0" w:noVBand="1"/>
      </w:tblPr>
      <w:tblGrid>
        <w:gridCol w:w="621"/>
        <w:gridCol w:w="3525"/>
        <w:gridCol w:w="1146"/>
        <w:gridCol w:w="1480"/>
        <w:gridCol w:w="1549"/>
        <w:gridCol w:w="1112"/>
        <w:gridCol w:w="1135"/>
        <w:gridCol w:w="888"/>
        <w:gridCol w:w="1271"/>
        <w:gridCol w:w="1292"/>
        <w:gridCol w:w="1102"/>
      </w:tblGrid>
      <w:tr w:rsidR="00D11C49" w:rsidRPr="00BC2188" w14:paraId="712FB162"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F7BBE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EFDE0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24FE5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3D527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91DF1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29891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Đã hoàn thành</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7C451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735D2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6100"/>
                <w:szCs w:val="28"/>
              </w:rPr>
              <w:t>Chận,</w:t>
            </w:r>
          </w:p>
          <w:p w14:paraId="63C838F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33E393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26CD5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Lãnh đạo phụ trách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A1AB2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b/>
                <w:bCs/>
                <w:color w:val="000000"/>
                <w:szCs w:val="28"/>
              </w:rPr>
              <w:t>Ghi chú</w:t>
            </w:r>
          </w:p>
        </w:tc>
      </w:tr>
      <w:tr w:rsidR="00D11C49" w:rsidRPr="00BC2188" w14:paraId="0B8CD555" w14:textId="77777777" w:rsidTr="00E24D5F">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B501F9"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199396"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3FAB12"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92B99E"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E7A156"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255042"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7</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84E318"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408F7DF"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19EC12"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824203"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11</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2B2DE7" w14:textId="77777777" w:rsidR="00BC2188" w:rsidRPr="00BC2188" w:rsidRDefault="00BC2188" w:rsidP="00BC2188">
            <w:pPr>
              <w:spacing w:after="0" w:line="240" w:lineRule="auto"/>
              <w:ind w:left="-53"/>
              <w:jc w:val="center"/>
              <w:rPr>
                <w:rFonts w:eastAsia="Times New Roman" w:cs="Times New Roman"/>
                <w:sz w:val="24"/>
                <w:szCs w:val="24"/>
              </w:rPr>
            </w:pPr>
            <w:r w:rsidRPr="00BC2188">
              <w:rPr>
                <w:rFonts w:eastAsia="Times New Roman" w:cs="Times New Roman"/>
                <w:i/>
                <w:iCs/>
                <w:color w:val="000000"/>
                <w:sz w:val="20"/>
                <w:szCs w:val="20"/>
              </w:rPr>
              <w:t>12</w:t>
            </w:r>
          </w:p>
        </w:tc>
      </w:tr>
      <w:tr w:rsidR="00D11C49" w:rsidRPr="00BC2188" w14:paraId="4FB3043B"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E0CC4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08EA87"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Sửa đổi, bổ sung Quy chế làm việc của HĐND xã khóa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19FBC3" w14:textId="77777777" w:rsidR="00BC2188" w:rsidRPr="001E6921" w:rsidRDefault="00BC2188" w:rsidP="00BC2188">
            <w:pPr>
              <w:spacing w:after="0" w:line="240" w:lineRule="auto"/>
              <w:jc w:val="center"/>
              <w:rPr>
                <w:rFonts w:eastAsia="Times New Roman" w:cs="Times New Roman"/>
                <w:sz w:val="24"/>
                <w:szCs w:val="24"/>
                <w:highlight w:val="yellow"/>
              </w:rPr>
            </w:pPr>
            <w:r w:rsidRPr="001E6921">
              <w:rPr>
                <w:rFonts w:eastAsia="Times New Roman" w:cs="Times New Roman"/>
                <w:color w:val="000000"/>
                <w:sz w:val="22"/>
                <w:highlight w:val="yellow"/>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C1C9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Văn phòng HĐND-UBND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41A1E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ECD4B1"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A83F81" w14:textId="77777777" w:rsidR="00BC2188" w:rsidRPr="00BC2188" w:rsidRDefault="00BC2188" w:rsidP="00CC7EC4">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F98E9FD"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8557C9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9A1D27" w14:textId="77777777" w:rsidR="00BC2188" w:rsidRPr="00BC2188" w:rsidRDefault="00BC2188" w:rsidP="00BC2188">
            <w:pPr>
              <w:spacing w:after="0" w:line="240" w:lineRule="auto"/>
              <w:rPr>
                <w:rFonts w:eastAsia="Times New Roman" w:cs="Times New Roman"/>
                <w:sz w:val="24"/>
                <w:szCs w:val="24"/>
              </w:rPr>
            </w:pPr>
          </w:p>
          <w:p w14:paraId="2D5D28A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PCT HĐND</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ED4D15" w14:textId="1E887CB4" w:rsidR="00BC2188" w:rsidRPr="00425C44" w:rsidRDefault="00A8724D" w:rsidP="00BC2188">
            <w:pPr>
              <w:spacing w:after="0" w:line="240" w:lineRule="auto"/>
              <w:rPr>
                <w:rFonts w:eastAsia="Times New Roman" w:cs="Times New Roman"/>
                <w:sz w:val="18"/>
                <w:szCs w:val="18"/>
                <w:highlight w:val="green"/>
              </w:rPr>
            </w:pPr>
            <w:r w:rsidRPr="00425C44">
              <w:rPr>
                <w:rFonts w:cs="Times New Roman"/>
                <w:sz w:val="18"/>
                <w:szCs w:val="18"/>
              </w:rPr>
              <w:t>Tại Nghị quyết số 38/NQ-HĐND ngày 15/7/2026</w:t>
            </w:r>
          </w:p>
        </w:tc>
      </w:tr>
      <w:tr w:rsidR="00D11C49" w:rsidRPr="00BC2188" w14:paraId="69FBDFFF"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B630F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812BED"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Xây dựng Kế hoạch phổ biến các Nghị quyết HĐND tỉnh; xây dựng lịch TXCT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7F05C8" w14:textId="77777777" w:rsidR="00BC2188" w:rsidRPr="001E6921" w:rsidRDefault="00BC2188" w:rsidP="00BC2188">
            <w:pPr>
              <w:spacing w:after="0" w:line="240" w:lineRule="auto"/>
              <w:jc w:val="center"/>
              <w:rPr>
                <w:rFonts w:eastAsia="Times New Roman" w:cs="Times New Roman"/>
                <w:sz w:val="24"/>
                <w:szCs w:val="24"/>
                <w:highlight w:val="yellow"/>
              </w:rPr>
            </w:pPr>
            <w:r w:rsidRPr="001E6921">
              <w:rPr>
                <w:rFonts w:eastAsia="Times New Roman" w:cs="Times New Roman"/>
                <w:color w:val="000000"/>
                <w:sz w:val="22"/>
                <w:highlight w:val="yellow"/>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0D859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CB246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 xml:space="preserve">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40A438"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8A42E" w14:textId="77777777" w:rsidR="00BC2188" w:rsidRPr="00BC2188" w:rsidRDefault="00BC2188" w:rsidP="00CC7EC4">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EF3626"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FD4DE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A2B205" w14:textId="77777777" w:rsidR="00BC2188" w:rsidRPr="00BC2188" w:rsidRDefault="00BC2188" w:rsidP="00BC2188">
            <w:pPr>
              <w:spacing w:after="0" w:line="240" w:lineRule="auto"/>
              <w:rPr>
                <w:rFonts w:eastAsia="Times New Roman" w:cs="Times New Roman"/>
                <w:sz w:val="24"/>
                <w:szCs w:val="24"/>
              </w:rPr>
            </w:pPr>
          </w:p>
          <w:p w14:paraId="6F395985" w14:textId="77777777" w:rsidR="00425C44" w:rsidRDefault="00425C44" w:rsidP="00BC2188">
            <w:pPr>
              <w:spacing w:after="0" w:line="240" w:lineRule="auto"/>
              <w:jc w:val="center"/>
              <w:rPr>
                <w:rFonts w:eastAsia="Times New Roman" w:cs="Times New Roman"/>
                <w:color w:val="000000"/>
                <w:sz w:val="22"/>
              </w:rPr>
            </w:pPr>
          </w:p>
          <w:p w14:paraId="062C403A" w14:textId="77777777" w:rsidR="00425C44" w:rsidRDefault="00425C44" w:rsidP="00BC2188">
            <w:pPr>
              <w:spacing w:after="0" w:line="240" w:lineRule="auto"/>
              <w:jc w:val="center"/>
              <w:rPr>
                <w:rFonts w:eastAsia="Times New Roman" w:cs="Times New Roman"/>
                <w:color w:val="000000"/>
                <w:sz w:val="22"/>
              </w:rPr>
            </w:pPr>
          </w:p>
          <w:p w14:paraId="6AA89CC0" w14:textId="77777777" w:rsidR="00425C44" w:rsidRDefault="00425C44" w:rsidP="00BC2188">
            <w:pPr>
              <w:spacing w:after="0" w:line="240" w:lineRule="auto"/>
              <w:jc w:val="center"/>
              <w:rPr>
                <w:rFonts w:eastAsia="Times New Roman" w:cs="Times New Roman"/>
                <w:color w:val="000000"/>
                <w:sz w:val="22"/>
              </w:rPr>
            </w:pPr>
          </w:p>
          <w:p w14:paraId="61926DFB" w14:textId="77777777" w:rsidR="00425C44" w:rsidRDefault="00425C44" w:rsidP="00BC2188">
            <w:pPr>
              <w:spacing w:after="0" w:line="240" w:lineRule="auto"/>
              <w:jc w:val="center"/>
              <w:rPr>
                <w:rFonts w:eastAsia="Times New Roman" w:cs="Times New Roman"/>
                <w:color w:val="000000"/>
                <w:sz w:val="22"/>
              </w:rPr>
            </w:pPr>
          </w:p>
          <w:p w14:paraId="4992162B" w14:textId="77777777" w:rsidR="00425C44" w:rsidRDefault="00425C44" w:rsidP="00BC2188">
            <w:pPr>
              <w:spacing w:after="0" w:line="240" w:lineRule="auto"/>
              <w:jc w:val="center"/>
              <w:rPr>
                <w:rFonts w:eastAsia="Times New Roman" w:cs="Times New Roman"/>
                <w:color w:val="000000"/>
                <w:sz w:val="22"/>
              </w:rPr>
            </w:pPr>
          </w:p>
          <w:p w14:paraId="04693D40" w14:textId="77777777" w:rsidR="00425C44" w:rsidRDefault="00425C44" w:rsidP="00BC2188">
            <w:pPr>
              <w:spacing w:after="0" w:line="240" w:lineRule="auto"/>
              <w:jc w:val="center"/>
              <w:rPr>
                <w:rFonts w:eastAsia="Times New Roman" w:cs="Times New Roman"/>
                <w:color w:val="000000"/>
                <w:sz w:val="22"/>
              </w:rPr>
            </w:pPr>
          </w:p>
          <w:p w14:paraId="545F7A9E" w14:textId="77777777" w:rsidR="00425C44" w:rsidRDefault="00425C44" w:rsidP="00BC2188">
            <w:pPr>
              <w:spacing w:after="0" w:line="240" w:lineRule="auto"/>
              <w:jc w:val="center"/>
              <w:rPr>
                <w:rFonts w:eastAsia="Times New Roman" w:cs="Times New Roman"/>
                <w:color w:val="000000"/>
                <w:sz w:val="22"/>
              </w:rPr>
            </w:pPr>
          </w:p>
          <w:p w14:paraId="6DEFEC57" w14:textId="77777777" w:rsidR="00425C44" w:rsidRDefault="00425C44" w:rsidP="00BC2188">
            <w:pPr>
              <w:spacing w:after="0" w:line="240" w:lineRule="auto"/>
              <w:jc w:val="center"/>
              <w:rPr>
                <w:rFonts w:eastAsia="Times New Roman" w:cs="Times New Roman"/>
                <w:color w:val="000000"/>
                <w:sz w:val="22"/>
              </w:rPr>
            </w:pPr>
          </w:p>
          <w:p w14:paraId="284AC9DB" w14:textId="77777777" w:rsidR="00425C44" w:rsidRDefault="00425C44" w:rsidP="00BC2188">
            <w:pPr>
              <w:spacing w:after="0" w:line="240" w:lineRule="auto"/>
              <w:jc w:val="center"/>
              <w:rPr>
                <w:rFonts w:eastAsia="Times New Roman" w:cs="Times New Roman"/>
                <w:color w:val="000000"/>
                <w:sz w:val="22"/>
              </w:rPr>
            </w:pPr>
          </w:p>
          <w:p w14:paraId="582EA0F6" w14:textId="77777777" w:rsidR="00425C44" w:rsidRDefault="00425C44" w:rsidP="00BC2188">
            <w:pPr>
              <w:spacing w:after="0" w:line="240" w:lineRule="auto"/>
              <w:jc w:val="center"/>
              <w:rPr>
                <w:rFonts w:eastAsia="Times New Roman" w:cs="Times New Roman"/>
                <w:color w:val="000000"/>
                <w:sz w:val="22"/>
              </w:rPr>
            </w:pPr>
          </w:p>
          <w:p w14:paraId="2494438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PCT HĐND</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EE95F6" w14:textId="717E524D" w:rsidR="00BC2188" w:rsidRPr="00425C44" w:rsidRDefault="00B859E9" w:rsidP="00A8724D">
            <w:pPr>
              <w:rPr>
                <w:rFonts w:cs="Times New Roman"/>
                <w:sz w:val="18"/>
                <w:szCs w:val="18"/>
              </w:rPr>
            </w:pPr>
            <w:r w:rsidRPr="00425C44">
              <w:rPr>
                <w:rFonts w:cs="Times New Roman"/>
                <w:sz w:val="18"/>
                <w:szCs w:val="18"/>
              </w:rPr>
              <w:t>Phối hợp với MTTQ ban hành giấy mời thông báo thời gian, địa điểm TXCT sau kỳ họp giữa năm 2026: Số: 05/GM-MTTQ-BTT ngày 21/7/2026; Báo cáo số 51/BC-HĐND ngày 28/7/2026; Nội dung phổ biến Nghị quyết của HĐND tỉnh: Đã thống nhất lựa chọn 15 Nghị quyết</w:t>
            </w:r>
          </w:p>
        </w:tc>
      </w:tr>
      <w:tr w:rsidR="00D11C49" w:rsidRPr="00BC2188" w14:paraId="35C61876" w14:textId="77777777" w:rsidTr="00E24D5F">
        <w:trPr>
          <w:trHeight w:val="81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CD2D79"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56741E" w14:textId="77777777" w:rsidR="00BC2188" w:rsidRPr="00425C44" w:rsidRDefault="00BC2188" w:rsidP="00BC2188">
            <w:pPr>
              <w:spacing w:after="0" w:line="240" w:lineRule="auto"/>
              <w:jc w:val="both"/>
              <w:rPr>
                <w:rFonts w:eastAsia="Times New Roman" w:cs="Times New Roman"/>
                <w:sz w:val="24"/>
                <w:szCs w:val="24"/>
              </w:rPr>
            </w:pPr>
            <w:r w:rsidRPr="00425C44">
              <w:rPr>
                <w:rFonts w:eastAsia="Times New Roman" w:cs="Times New Roman"/>
                <w:color w:val="000000"/>
                <w:sz w:val="24"/>
                <w:szCs w:val="24"/>
              </w:rPr>
              <w:t>Chuẩn bị tài liệu tuyên truyền, triển khai Nghị quyết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B171CD"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678337"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21A23C"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5995B0" w14:textId="77777777" w:rsidR="00BC2188" w:rsidRPr="00425C44"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D05C20" w14:textId="77777777" w:rsidR="00BC2188" w:rsidRPr="00425C44" w:rsidRDefault="00BC2188" w:rsidP="00CC7EC4">
            <w:pPr>
              <w:spacing w:after="0" w:line="240" w:lineRule="auto"/>
              <w:jc w:val="center"/>
              <w:rPr>
                <w:rFonts w:eastAsia="Times New Roman" w:cs="Times New Roman"/>
                <w:sz w:val="24"/>
                <w:szCs w:val="24"/>
              </w:rPr>
            </w:pPr>
            <w:r w:rsidRPr="00425C44">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76B13A3" w14:textId="77777777" w:rsidR="00BC2188" w:rsidRPr="00425C44"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DD3027"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D8D1D23" w14:textId="77777777" w:rsidR="00BC2188" w:rsidRPr="00425C44" w:rsidRDefault="00BC2188" w:rsidP="00BC2188">
            <w:pPr>
              <w:spacing w:after="0" w:line="240" w:lineRule="auto"/>
              <w:rPr>
                <w:rFonts w:eastAsia="Times New Roman" w:cs="Times New Roman"/>
                <w:sz w:val="24"/>
                <w:szCs w:val="24"/>
              </w:rPr>
            </w:pPr>
            <w:r w:rsidRPr="00425C44">
              <w:rPr>
                <w:rFonts w:eastAsia="Times New Roman" w:cs="Times New Roman"/>
                <w:color w:val="000000"/>
                <w:sz w:val="22"/>
              </w:rPr>
              <w:t> </w:t>
            </w:r>
          </w:p>
          <w:p w14:paraId="09A3A0CF" w14:textId="77777777" w:rsidR="00BC2188" w:rsidRPr="00425C44" w:rsidRDefault="00BC2188" w:rsidP="00BC2188">
            <w:pPr>
              <w:spacing w:after="0" w:line="240" w:lineRule="auto"/>
              <w:rPr>
                <w:rFonts w:eastAsia="Times New Roman" w:cs="Times New Roman"/>
                <w:sz w:val="24"/>
                <w:szCs w:val="24"/>
              </w:rPr>
            </w:pPr>
            <w:r w:rsidRPr="00425C44">
              <w:rPr>
                <w:rFonts w:eastAsia="Times New Roman" w:cs="Times New Roman"/>
                <w:color w:val="000000"/>
                <w:sz w:val="22"/>
              </w:rPr>
              <w:t>PCT HĐND</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5CD78D" w14:textId="40B8C661" w:rsidR="00BC2188" w:rsidRPr="00425C44" w:rsidRDefault="00B859E9" w:rsidP="00BC2188">
            <w:pPr>
              <w:spacing w:after="0" w:line="240" w:lineRule="auto"/>
              <w:rPr>
                <w:rFonts w:eastAsia="Times New Roman" w:cs="Times New Roman"/>
                <w:sz w:val="18"/>
                <w:szCs w:val="18"/>
                <w:highlight w:val="yellow"/>
              </w:rPr>
            </w:pPr>
            <w:r w:rsidRPr="00425C44">
              <w:rPr>
                <w:rFonts w:eastAsia="Times New Roman" w:cs="Times New Roman"/>
                <w:sz w:val="18"/>
                <w:szCs w:val="18"/>
              </w:rPr>
              <w:t xml:space="preserve">TT HĐND xã đã giao các Ban HĐND xã chuẩn bị </w:t>
            </w:r>
            <w:r w:rsidRPr="00425C44">
              <w:rPr>
                <w:rFonts w:eastAsia="Times New Roman" w:cs="Times New Roman"/>
                <w:sz w:val="18"/>
                <w:szCs w:val="18"/>
              </w:rPr>
              <w:lastRenderedPageBreak/>
              <w:t xml:space="preserve">nội dung: đã thực hiện xong (15 Nghị quyết: </w:t>
            </w:r>
            <w:r w:rsidRPr="00425C44">
              <w:rPr>
                <w:rFonts w:cs="Times New Roman"/>
                <w:sz w:val="18"/>
                <w:szCs w:val="18"/>
              </w:rPr>
              <w:t>các nội dung đã chuẩn bị silde xong)</w:t>
            </w:r>
          </w:p>
        </w:tc>
      </w:tr>
      <w:tr w:rsidR="00D11C49" w:rsidRPr="00BC2188" w14:paraId="600B8871" w14:textId="77777777" w:rsidTr="00E24D5F">
        <w:trPr>
          <w:trHeight w:val="897"/>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A53159"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lastRenderedPageBreak/>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62EBF0" w14:textId="77777777" w:rsidR="00BC2188" w:rsidRPr="00425C44" w:rsidRDefault="00BC2188" w:rsidP="00BC2188">
            <w:pPr>
              <w:spacing w:after="0" w:line="240" w:lineRule="auto"/>
              <w:jc w:val="both"/>
              <w:rPr>
                <w:rFonts w:eastAsia="Times New Roman" w:cs="Times New Roman"/>
                <w:sz w:val="24"/>
                <w:szCs w:val="24"/>
              </w:rPr>
            </w:pPr>
            <w:r w:rsidRPr="00425C44">
              <w:rPr>
                <w:rFonts w:eastAsia="Times New Roman" w:cs="Times New Roman"/>
                <w:color w:val="000000"/>
                <w:sz w:val="24"/>
                <w:szCs w:val="24"/>
              </w:rPr>
              <w:t>Phân công cán bộ theo dõi việc thực hiện các nghị quyết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D023066"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07AD91"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9A7EE6"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03149E" w14:textId="77777777" w:rsidR="00BC2188" w:rsidRPr="00425C44"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AF426" w14:textId="77777777" w:rsidR="00BC2188" w:rsidRPr="00425C44" w:rsidRDefault="00BC2188" w:rsidP="00CC7EC4">
            <w:pPr>
              <w:spacing w:after="0" w:line="240" w:lineRule="auto"/>
              <w:jc w:val="center"/>
              <w:rPr>
                <w:rFonts w:eastAsia="Times New Roman" w:cs="Times New Roman"/>
                <w:sz w:val="24"/>
                <w:szCs w:val="24"/>
              </w:rPr>
            </w:pPr>
            <w:r w:rsidRPr="00425C44">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B52E4C" w14:textId="77777777" w:rsidR="00BC2188" w:rsidRPr="00425C44"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BDE0F2" w14:textId="77777777" w:rsidR="00BC2188" w:rsidRPr="00425C44" w:rsidRDefault="00BC2188" w:rsidP="00BC2188">
            <w:pPr>
              <w:spacing w:after="0" w:line="240" w:lineRule="auto"/>
              <w:jc w:val="center"/>
              <w:rPr>
                <w:rFonts w:eastAsia="Times New Roman" w:cs="Times New Roman"/>
                <w:sz w:val="24"/>
                <w:szCs w:val="24"/>
              </w:rPr>
            </w:pPr>
            <w:r w:rsidRPr="00425C44">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6B5465" w14:textId="77777777" w:rsidR="00BC2188" w:rsidRPr="00425C44" w:rsidRDefault="00BC2188" w:rsidP="00BC2188">
            <w:pPr>
              <w:spacing w:after="0" w:line="240" w:lineRule="auto"/>
              <w:rPr>
                <w:rFonts w:eastAsia="Times New Roman" w:cs="Times New Roman"/>
                <w:sz w:val="24"/>
                <w:szCs w:val="24"/>
              </w:rPr>
            </w:pPr>
          </w:p>
          <w:p w14:paraId="68916E2C" w14:textId="77777777" w:rsidR="00BC2188" w:rsidRPr="00425C44" w:rsidRDefault="00BC2188" w:rsidP="00BC2188">
            <w:pPr>
              <w:spacing w:after="0" w:line="240" w:lineRule="auto"/>
              <w:rPr>
                <w:rFonts w:eastAsia="Times New Roman" w:cs="Times New Roman"/>
                <w:sz w:val="24"/>
                <w:szCs w:val="24"/>
              </w:rPr>
            </w:pPr>
            <w:r w:rsidRPr="00425C44">
              <w:rPr>
                <w:rFonts w:eastAsia="Times New Roman" w:cs="Times New Roman"/>
                <w:color w:val="000000"/>
                <w:sz w:val="22"/>
              </w:rPr>
              <w:t>PCT HĐND</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3C72C4" w14:textId="33D99C3D" w:rsidR="00BC2188" w:rsidRPr="00425C44" w:rsidRDefault="00B859E9" w:rsidP="00BC2188">
            <w:pPr>
              <w:spacing w:after="0" w:line="240" w:lineRule="auto"/>
              <w:rPr>
                <w:rFonts w:eastAsia="Times New Roman" w:cs="Times New Roman"/>
                <w:sz w:val="18"/>
                <w:szCs w:val="18"/>
                <w:highlight w:val="yellow"/>
              </w:rPr>
            </w:pPr>
            <w:r w:rsidRPr="00425C44">
              <w:rPr>
                <w:rFonts w:eastAsia="Times New Roman" w:cs="Times New Roman"/>
                <w:sz w:val="18"/>
                <w:szCs w:val="18"/>
              </w:rPr>
              <w:t>Xây dựng dự thảo, Chưa ban hành</w:t>
            </w:r>
          </w:p>
        </w:tc>
      </w:tr>
      <w:tr w:rsidR="00D11C49" w:rsidRPr="00BC2188" w14:paraId="002121F7"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7E3C9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E6D853"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Xây dựng kế hoạch phân bổ vốn Chương trình MTQG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05CAD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432FA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89326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Sau khi được giao vốn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5F6D90"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FB067B"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0345601"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D43C7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21058A" w14:textId="77777777" w:rsidR="00BC2188" w:rsidRPr="00BC2188" w:rsidRDefault="00BC2188" w:rsidP="00BC2188">
            <w:pPr>
              <w:spacing w:after="0" w:line="240" w:lineRule="auto"/>
              <w:rPr>
                <w:rFonts w:eastAsia="Times New Roman" w:cs="Times New Roman"/>
                <w:sz w:val="24"/>
                <w:szCs w:val="24"/>
              </w:rPr>
            </w:pPr>
          </w:p>
          <w:p w14:paraId="44DE443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EBF4F5" w14:textId="77777777" w:rsidR="00BC2188" w:rsidRPr="00425C44" w:rsidRDefault="00BC2188" w:rsidP="00BC2188">
            <w:pPr>
              <w:spacing w:after="0" w:line="240" w:lineRule="auto"/>
              <w:rPr>
                <w:rFonts w:eastAsia="Times New Roman" w:cs="Times New Roman"/>
                <w:sz w:val="18"/>
                <w:szCs w:val="18"/>
              </w:rPr>
            </w:pPr>
            <w:bookmarkStart w:id="0" w:name="_GoBack"/>
            <w:bookmarkEnd w:id="0"/>
          </w:p>
        </w:tc>
      </w:tr>
      <w:tr w:rsidR="00D11C49" w:rsidRPr="00BC2188" w14:paraId="47E96EAD"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20B4B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C24607"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Xây dựng dự toán phân bổ vốn Chương trình MTQG vùng DTTS&amp;MN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051F17" w14:textId="77777777" w:rsidR="00BC2188" w:rsidRPr="00BC2188" w:rsidRDefault="00BC2188" w:rsidP="00BC2188">
            <w:pPr>
              <w:spacing w:after="0" w:line="240" w:lineRule="auto"/>
              <w:rPr>
                <w:rFonts w:eastAsia="Times New Roman" w:cs="Times New Roman"/>
                <w:sz w:val="24"/>
                <w:szCs w:val="24"/>
              </w:rPr>
            </w:pPr>
          </w:p>
          <w:p w14:paraId="5A86894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4C751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35554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14DE0F"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979C86"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95C8791"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C972B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44269F5" w14:textId="77777777" w:rsidR="00BC2188" w:rsidRPr="00BC2188" w:rsidRDefault="00BC2188" w:rsidP="00BC2188">
            <w:pPr>
              <w:spacing w:after="0" w:line="240" w:lineRule="auto"/>
              <w:rPr>
                <w:rFonts w:eastAsia="Times New Roman" w:cs="Times New Roman"/>
                <w:sz w:val="24"/>
                <w:szCs w:val="24"/>
              </w:rPr>
            </w:pPr>
          </w:p>
          <w:p w14:paraId="32E7E4E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452001"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3C212E24"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47B20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864FFA"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Rà soát các công trình, dự án; xử lý chậm tiến độ, giải ngân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9B6E69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B8EE3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98B3F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3DC73A"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10DF7F"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D5B0CC3"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0577F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1D84AD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BC33EF"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19D938D7"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F3FE8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779C7E"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Xây dựng Kế hoạch phát triển vùng dược liệu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BB4A6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21B62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557EC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EDBA97"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1BF6F7"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1DE3FD8"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43FA5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E7B046" w14:textId="77777777" w:rsidR="00BC2188" w:rsidRPr="00BC2188" w:rsidRDefault="00BC2188" w:rsidP="00BC2188">
            <w:pPr>
              <w:spacing w:after="0" w:line="240" w:lineRule="auto"/>
              <w:rPr>
                <w:rFonts w:eastAsia="Times New Roman" w:cs="Times New Roman"/>
                <w:sz w:val="24"/>
                <w:szCs w:val="24"/>
              </w:rPr>
            </w:pPr>
          </w:p>
          <w:p w14:paraId="4B62510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CAA2EE"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2D5083CF"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66424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0A9F01"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Rà soát đầu tư công, đẩy nhanh giải ngân đạt 100%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8295B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B6A21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74211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 xml:space="preserve">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258089"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C0EF2B" w14:textId="10422444"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DA437F0"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02BAA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BF1838" w14:textId="77777777" w:rsidR="00BC2188" w:rsidRPr="00BC2188" w:rsidRDefault="00BC2188" w:rsidP="00BC2188">
            <w:pPr>
              <w:spacing w:after="0" w:line="240" w:lineRule="auto"/>
              <w:rPr>
                <w:rFonts w:eastAsia="Times New Roman" w:cs="Times New Roman"/>
                <w:sz w:val="24"/>
                <w:szCs w:val="24"/>
              </w:rPr>
            </w:pPr>
          </w:p>
          <w:p w14:paraId="1510F2B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3D00B2"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7A01B8A0"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DD593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B38119"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Rà soát các dự án tồn đọng, xây dựng phương án xử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6C5CD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31BBB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FBCDC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9/2026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12F548"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58B3D5" w14:textId="5475FDA6"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F7C2B3"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2F5427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602B4B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 </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DC2EF1"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6D12DBE2"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14D39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068FFD"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Công khai ngân sách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CEBCF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344AB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đơn vị dự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21E8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FACE2E"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C49514" w14:textId="725E93D6" w:rsidR="00BC2188" w:rsidRPr="00BC2188" w:rsidRDefault="00F24AB7"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D97D5FD"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4F92DD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5F7BC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Hà Đức Thành</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1C3464"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27C083DA"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8A5B2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D87A61"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Nâng cao chất lượng cải cách hành chính, giải quyết TTHC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DBBB7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B2E6F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Trung tâm PVHCC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52A64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C2063A"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75B264"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B497F91"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AFC45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0B9E8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Hảng Seo Toán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CCD2D2"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37CF5D70"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8F199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D47B35"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Báo cáo công tác bảo vệ bí mật nhà nước, an ninh mạng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78E8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747915" w14:textId="77777777" w:rsidR="00BC2188" w:rsidRPr="00BC2188" w:rsidRDefault="00BC2188" w:rsidP="00BC2188">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84"/>
            </w:tblGrid>
            <w:tr w:rsidR="00BC2188" w:rsidRPr="00BC2188" w14:paraId="2F5EE56D" w14:textId="77777777">
              <w:tc>
                <w:tcPr>
                  <w:tcW w:w="0" w:type="auto"/>
                  <w:vAlign w:val="center"/>
                  <w:hideMark/>
                </w:tcPr>
                <w:p w14:paraId="7B560DD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 xml:space="preserve">       CA xã</w:t>
                  </w:r>
                </w:p>
              </w:tc>
            </w:tr>
            <w:tr w:rsidR="00BC2188" w:rsidRPr="00BC2188" w14:paraId="62D1D68D" w14:textId="77777777">
              <w:tc>
                <w:tcPr>
                  <w:tcW w:w="0" w:type="auto"/>
                  <w:vAlign w:val="center"/>
                  <w:hideMark/>
                </w:tcPr>
                <w:p w14:paraId="6694501A" w14:textId="77777777" w:rsidR="00BC2188" w:rsidRPr="00BC2188" w:rsidRDefault="00BC2188" w:rsidP="00BC2188">
                  <w:pPr>
                    <w:spacing w:after="0" w:line="240" w:lineRule="auto"/>
                    <w:rPr>
                      <w:rFonts w:eastAsia="Times New Roman" w:cs="Times New Roman"/>
                      <w:sz w:val="24"/>
                      <w:szCs w:val="24"/>
                    </w:rPr>
                  </w:pPr>
                </w:p>
              </w:tc>
            </w:tr>
          </w:tbl>
          <w:p w14:paraId="2720C8A6"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BE519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30/8/2026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4CB3B2"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968317" w14:textId="5C1BD830"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92FD183"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85655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A8E3AE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Hảng Seo Toán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77CBB9" w14:textId="77777777" w:rsidR="00BC2188" w:rsidRPr="00425C44" w:rsidRDefault="00BC2188" w:rsidP="00BC2188">
            <w:pPr>
              <w:spacing w:after="0" w:line="240" w:lineRule="auto"/>
              <w:rPr>
                <w:rFonts w:eastAsia="Times New Roman" w:cs="Times New Roman"/>
                <w:sz w:val="18"/>
                <w:szCs w:val="18"/>
              </w:rPr>
            </w:pPr>
          </w:p>
        </w:tc>
      </w:tr>
      <w:tr w:rsidR="00D11C49" w:rsidRPr="00BC2188" w14:paraId="26F05C57"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40546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F1B3AE"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86D4A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98FE9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XD Đảng,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6B73E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49E30B"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80871" w14:textId="334193C3"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88C306"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3AE8D4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6EBD4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610B03"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5D2341C7"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133EF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633689"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Hoàn thiện phương án sắp xếp trường học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30179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05AC0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A5A73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30/8/2026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0DC46D"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354758" w14:textId="75CE7003"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FEA1DB"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E9432D0" w14:textId="59E81767" w:rsidR="00BC2188" w:rsidRPr="00BC2188" w:rsidRDefault="00CC7EC4"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6E30C1" w14:textId="4F55EEF5" w:rsidR="00BC2188" w:rsidRPr="00BC2188" w:rsidRDefault="00CC7EC4"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Hảng Seo Toán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5111C3"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21BDE5A5"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9F444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lastRenderedPageBreak/>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0A976D"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Giải quyết chế độ người hoạt động không chuyên trách theo NĐ 185 và 154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602FA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11DC1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35027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Quý III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ACA491" w14:textId="77777777" w:rsidR="00BC2188" w:rsidRPr="00BC2188" w:rsidRDefault="00BC2188" w:rsidP="00CC7EC4">
            <w:pPr>
              <w:spacing w:after="0" w:line="240" w:lineRule="auto"/>
              <w:jc w:val="both"/>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320287" w14:textId="54D48B0B"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97C332"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F2819F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0784F6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89F662"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5F7D71B2"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1FBA5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3C005F"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Thành lập các tiểu ban, chuẩn bị diễn tập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E7022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4A9F3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BCHQS,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CB120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7FFCA5"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0C3F2E" w14:textId="37D6B9D6"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E0774A"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B4D38D5" w14:textId="77777777" w:rsidR="00BC2188" w:rsidRPr="001E6921" w:rsidRDefault="00BC2188" w:rsidP="00BC2188">
            <w:pPr>
              <w:spacing w:after="0" w:line="240" w:lineRule="auto"/>
              <w:jc w:val="center"/>
              <w:rPr>
                <w:rFonts w:eastAsia="Times New Roman" w:cs="Times New Roman"/>
                <w:sz w:val="24"/>
                <w:szCs w:val="24"/>
              </w:rPr>
            </w:pPr>
            <w:r w:rsidRPr="001E6921">
              <w:rPr>
                <w:rFonts w:eastAsia="Times New Roman" w:cs="Times New Roman"/>
                <w:color w:val="000000"/>
                <w:sz w:val="24"/>
                <w:szCs w:val="24"/>
              </w:rPr>
              <w:t>BCHQS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8A333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Lê Hải Yến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CD8FF"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6B9F065D"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7FA94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F07E7"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Phòng chống ma túy,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2EF85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FA101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49726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B64D5A"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C26C89" w14:textId="43A42467"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CA7A8C"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BCBF7D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F0E38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Nguyễn Đức Cường</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5590C1"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6A1AF8D4"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C41E3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C7E458"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Chủ động phòng chống thiên tai, TKCN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8FDEEF" w14:textId="77777777" w:rsidR="00BC2188" w:rsidRPr="00BC2188" w:rsidRDefault="00BC2188" w:rsidP="00BC2188">
            <w:pPr>
              <w:spacing w:after="240" w:line="240" w:lineRule="auto"/>
              <w:rPr>
                <w:rFonts w:eastAsia="Times New Roman" w:cs="Times New Roman"/>
                <w:sz w:val="24"/>
                <w:szCs w:val="24"/>
              </w:rPr>
            </w:pPr>
          </w:p>
          <w:p w14:paraId="11683DE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1CBBC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5BFBA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D34C3A"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203D3D" w14:textId="703407A2" w:rsidR="00BC2188" w:rsidRPr="00BC2188" w:rsidRDefault="00F24AB7"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DA23C7"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9B623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14629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Nguyễn Đức Cường</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1685E2"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0A82CF7D"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C8D30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4909A"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Rà soát cán bộ không chuyên trách hưởng chế độ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3C54B6" w14:textId="77777777" w:rsidR="00BC2188" w:rsidRPr="00BC2188" w:rsidRDefault="00BC2188" w:rsidP="00BC2188">
            <w:pPr>
              <w:spacing w:after="0" w:line="240" w:lineRule="auto"/>
              <w:rPr>
                <w:rFonts w:eastAsia="Times New Roman" w:cs="Times New Roman"/>
                <w:sz w:val="24"/>
                <w:szCs w:val="24"/>
              </w:rPr>
            </w:pPr>
          </w:p>
          <w:p w14:paraId="3E8AB21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E0073B" w14:textId="77777777" w:rsidR="00BC2188" w:rsidRPr="00BC2188" w:rsidRDefault="00BC2188" w:rsidP="00BC2188">
            <w:pPr>
              <w:spacing w:after="0" w:line="240" w:lineRule="auto"/>
              <w:rPr>
                <w:rFonts w:eastAsia="Times New Roman" w:cs="Times New Roman"/>
                <w:sz w:val="24"/>
                <w:szCs w:val="24"/>
              </w:rPr>
            </w:pPr>
          </w:p>
          <w:p w14:paraId="5282569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00DB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5ABD75" w14:textId="4D90A4F1"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231024" w14:textId="77777777" w:rsidR="00BC2188" w:rsidRPr="00BC2188" w:rsidRDefault="00BC2188" w:rsidP="00CC7EC4">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2EF85D"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FAE5F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555414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B6D129"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0EA3924B"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5EADB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3B7EB4"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Đôn đốc hoàn thiện hồ sơ "Dân vận khéo"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7899D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B23D1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DBA5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15/8/2026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41D361"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6DFD2"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8D53BE0"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766F03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1B5BA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9718EA"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3CA5AAF8"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2FED16"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A7346B"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Phối hợp đăng ký 03 mô hình "Dân vận khéo"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92B50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37A44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UBND,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A7519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F1744E"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07B07F"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F0AE203"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8D59E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BE60A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8E1AC4"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08BA8879"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CB6C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1D8D9F"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Hướng dẫn xây dựng mô hình "Chi bộ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CEDA9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A5884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6B1F6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1ABE8"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4CC151"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4A118B2"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3D171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ABB08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A14AAD"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5FCC4727"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12313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F71214"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Tổ chức Lễ chào cờ và sinh hoạt tư tưởng đầu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7D4FE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6FF59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2D681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02/ 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FE0F38"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9AB648" w14:textId="77777777"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4FA0F4"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8DE7E5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A1B74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Giàng Seo Vần</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021428"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7FCF40DE"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2907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FDE5C6"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Tổng hợp kết quả nhiệm vụ trọng tâm hằng tháng, quý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64B90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1AB15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12E74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3F1B87"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00599" w14:textId="0B155F35"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B3AC94"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F0761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EF03A4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Lương Hải Hưng</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F7DC67"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61C5B39B"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F8829A" w14:textId="77777777" w:rsidR="00BC2188" w:rsidRPr="00BC2188" w:rsidRDefault="00BC2188" w:rsidP="00BC2188">
            <w:pPr>
              <w:spacing w:after="0" w:line="240" w:lineRule="auto"/>
              <w:rPr>
                <w:rFonts w:eastAsia="Times New Roman" w:cs="Times New Roman"/>
                <w:sz w:val="24"/>
                <w:szCs w:val="24"/>
              </w:rPr>
            </w:pPr>
          </w:p>
          <w:p w14:paraId="74B734D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724531"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Chuẩn bị họp Ban Thường vụ Đảng ủy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D527A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5F8DC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D00B0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31/7/20267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2DFCF" w14:textId="4DF23B49"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90D5C0" w14:textId="77777777" w:rsidR="00BC2188" w:rsidRPr="00BC2188" w:rsidRDefault="00BC2188" w:rsidP="00CC7EC4">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650084"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9D192A9"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F4148B"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Lương Hải Hưng</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C4E65A"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66517FDD"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8821E3" w14:textId="77777777" w:rsidR="00BC2188" w:rsidRPr="00BC2188" w:rsidRDefault="00BC2188" w:rsidP="00BC2188">
            <w:pPr>
              <w:spacing w:after="0" w:line="240" w:lineRule="auto"/>
              <w:rPr>
                <w:rFonts w:eastAsia="Times New Roman" w:cs="Times New Roman"/>
                <w:sz w:val="24"/>
                <w:szCs w:val="24"/>
              </w:rPr>
            </w:pPr>
          </w:p>
          <w:p w14:paraId="198906D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D825DF"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Ban hành kế hoạch, quyết định giám sát chuyên đề</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731A59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AA79EF"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1484C3"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361CDC" w14:textId="41149102" w:rsidR="00BC2188" w:rsidRPr="00BC2188" w:rsidRDefault="00BC2188" w:rsidP="00CC7EC4">
            <w:pPr>
              <w:spacing w:after="0" w:line="240" w:lineRule="auto"/>
              <w:jc w:val="center"/>
              <w:rPr>
                <w:rFonts w:eastAsia="Times New Roman" w:cs="Times New Roman"/>
                <w:sz w:val="24"/>
                <w:szCs w:val="24"/>
              </w:rPr>
            </w:pPr>
            <w:r w:rsidRPr="00BC2188">
              <w:rPr>
                <w:rFonts w:eastAsia="Times New Roman" w:cs="Times New Roman"/>
                <w:color w:val="000000"/>
                <w:sz w:val="22"/>
              </w:rPr>
              <w:t>x</w:t>
            </w: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FDECAD" w14:textId="77777777" w:rsidR="00BC2188" w:rsidRPr="00BC2188" w:rsidRDefault="00BC2188" w:rsidP="00CC7EC4">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D6D9100"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6072E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251A2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Trịnh Xuân Vương</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A1FC4"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071B518B"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A31D12" w14:textId="77777777" w:rsidR="00BC2188" w:rsidRPr="00BC2188" w:rsidRDefault="00BC2188" w:rsidP="00BC2188">
            <w:pPr>
              <w:spacing w:after="0" w:line="240" w:lineRule="auto"/>
              <w:rPr>
                <w:rFonts w:eastAsia="Times New Roman" w:cs="Times New Roman"/>
                <w:sz w:val="24"/>
                <w:szCs w:val="24"/>
              </w:rPr>
            </w:pPr>
          </w:p>
          <w:p w14:paraId="0F9F28F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F23A27"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Báo cáo kết quả xác minh vụ việc Xưởng sơ chế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2ADE87F" w14:textId="77777777" w:rsidR="00BC2188" w:rsidRPr="00BC2188" w:rsidRDefault="00BC2188" w:rsidP="00BC2188">
            <w:pPr>
              <w:spacing w:after="0" w:line="240" w:lineRule="auto"/>
              <w:rPr>
                <w:rFonts w:eastAsia="Times New Roman" w:cs="Times New Roman"/>
                <w:sz w:val="24"/>
                <w:szCs w:val="24"/>
              </w:rPr>
            </w:pPr>
          </w:p>
          <w:p w14:paraId="74BD336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6A5D33"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863264"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47D708" w14:textId="7A653D40"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112A4A" w14:textId="18EBB285" w:rsidR="00BC2188" w:rsidRPr="00BC2188" w:rsidRDefault="00E24D5F"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9057A8"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7FD51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1FE14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Trịnh Xuân Vương</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13150C" w14:textId="58FACF46" w:rsidR="00BC2188" w:rsidRPr="00E24D5F" w:rsidRDefault="00E24D5F" w:rsidP="00BC2188">
            <w:pPr>
              <w:spacing w:after="0" w:line="240" w:lineRule="auto"/>
              <w:rPr>
                <w:rFonts w:eastAsia="Times New Roman" w:cs="Times New Roman"/>
                <w:sz w:val="22"/>
              </w:rPr>
            </w:pPr>
            <w:r w:rsidRPr="00E24D5F">
              <w:rPr>
                <w:rFonts w:eastAsia="Times New Roman" w:cs="Times New Roman"/>
                <w:sz w:val="22"/>
              </w:rPr>
              <w:t>Đang bổ sung nội dung đối với báo cáo</w:t>
            </w:r>
          </w:p>
        </w:tc>
      </w:tr>
      <w:tr w:rsidR="00D11C49" w:rsidRPr="00BC2188" w14:paraId="19C21E54"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13EF5A" w14:textId="77777777" w:rsidR="00BC2188" w:rsidRPr="00BC2188" w:rsidRDefault="00BC2188" w:rsidP="00BC2188">
            <w:pPr>
              <w:spacing w:after="0" w:line="240" w:lineRule="auto"/>
              <w:rPr>
                <w:rFonts w:eastAsia="Times New Roman" w:cs="Times New Roman"/>
                <w:sz w:val="24"/>
                <w:szCs w:val="24"/>
              </w:rPr>
            </w:pPr>
          </w:p>
          <w:p w14:paraId="1DD22FD5"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81B394"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Tổ chức Hội nghị phản biện xã hội Đề án số 04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D30D42"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B0644F"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05018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18F8FB"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147399" w14:textId="60D940DA"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DA3B12F"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D15AF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9BE8E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Vàng Văn Hà</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20B8D"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4FDC244E"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124AF7"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30</w:t>
            </w:r>
          </w:p>
          <w:p w14:paraId="23D2C664"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11A9F1"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lastRenderedPageBreak/>
              <w:t xml:space="preserve">Đăng ký 03 mô hình "Dân vận </w:t>
            </w:r>
            <w:r w:rsidRPr="00BC2188">
              <w:rPr>
                <w:rFonts w:eastAsia="Times New Roman" w:cs="Times New Roman"/>
                <w:color w:val="000000"/>
                <w:sz w:val="24"/>
                <w:szCs w:val="24"/>
              </w:rPr>
              <w:lastRenderedPageBreak/>
              <w:t>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B16490"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lastRenderedPageBreak/>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6B8BE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 xml:space="preserve">UBND, Ban </w:t>
            </w:r>
            <w:r w:rsidRPr="00BC2188">
              <w:rPr>
                <w:rFonts w:eastAsia="Times New Roman" w:cs="Times New Roman"/>
                <w:color w:val="000000"/>
                <w:sz w:val="22"/>
              </w:rPr>
              <w:lastRenderedPageBreak/>
              <w:t>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E30178"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lastRenderedPageBreak/>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BC4FA7"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48ABA3" w14:textId="0999C32A"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ED4A42"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64688B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AF88E6D"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 xml:space="preserve">Đ/c Vàng </w:t>
            </w:r>
            <w:r w:rsidRPr="00BC2188">
              <w:rPr>
                <w:rFonts w:eastAsia="Times New Roman" w:cs="Times New Roman"/>
                <w:color w:val="000000"/>
                <w:sz w:val="22"/>
              </w:rPr>
              <w:lastRenderedPageBreak/>
              <w:t>Văn Hà</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7CEEA6" w14:textId="77777777" w:rsidR="00BC2188" w:rsidRPr="00BC2188" w:rsidRDefault="00BC2188" w:rsidP="00BC2188">
            <w:pPr>
              <w:spacing w:after="0" w:line="240" w:lineRule="auto"/>
              <w:rPr>
                <w:rFonts w:eastAsia="Times New Roman" w:cs="Times New Roman"/>
                <w:sz w:val="24"/>
                <w:szCs w:val="24"/>
              </w:rPr>
            </w:pPr>
          </w:p>
        </w:tc>
      </w:tr>
      <w:tr w:rsidR="00D11C49" w:rsidRPr="00BC2188" w14:paraId="449D00E7" w14:textId="77777777" w:rsidTr="00E24D5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69A18C"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lastRenderedPageBreak/>
              <w:t>31</w:t>
            </w:r>
          </w:p>
          <w:p w14:paraId="2E675034"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7C9449" w14:textId="77777777" w:rsidR="00BC2188" w:rsidRPr="00BC2188" w:rsidRDefault="00BC2188" w:rsidP="00BC2188">
            <w:pPr>
              <w:spacing w:after="0" w:line="240" w:lineRule="auto"/>
              <w:jc w:val="both"/>
              <w:rPr>
                <w:rFonts w:eastAsia="Times New Roman" w:cs="Times New Roman"/>
                <w:sz w:val="24"/>
                <w:szCs w:val="24"/>
              </w:rPr>
            </w:pPr>
            <w:r w:rsidRPr="00BC2188">
              <w:rPr>
                <w:rFonts w:eastAsia="Times New Roman" w:cs="Times New Roman"/>
                <w:color w:val="000000"/>
                <w:sz w:val="24"/>
                <w:szCs w:val="24"/>
              </w:rPr>
              <w:t>Phân công cán bộ dự sinh hoạt chi đoàn, chi hội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51939A"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MTTQ và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98680A"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DC3374"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AED1AB" w14:textId="77777777" w:rsidR="00BC2188" w:rsidRPr="00BC2188" w:rsidRDefault="00BC2188" w:rsidP="00CC7EC4">
            <w:pPr>
              <w:spacing w:after="0" w:line="240" w:lineRule="auto"/>
              <w:jc w:val="center"/>
              <w:rPr>
                <w:rFonts w:eastAsia="Times New Roman" w:cs="Times New Roman"/>
                <w:sz w:val="24"/>
                <w:szCs w:val="24"/>
              </w:rPr>
            </w:pPr>
          </w:p>
        </w:tc>
        <w:tc>
          <w:tcPr>
            <w:tcW w:w="11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AE4F83" w14:textId="6AE0DF2C" w:rsidR="00BC2188" w:rsidRPr="00BC2188" w:rsidRDefault="00CC7EC4" w:rsidP="00CC7EC4">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2D0585" w14:textId="77777777" w:rsidR="00BC2188" w:rsidRPr="00BC2188" w:rsidRDefault="00BC2188" w:rsidP="00BC218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398A3E"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795EF1" w14:textId="77777777" w:rsidR="00BC2188" w:rsidRPr="00BC2188" w:rsidRDefault="00BC2188" w:rsidP="00BC2188">
            <w:pPr>
              <w:spacing w:after="0" w:line="240" w:lineRule="auto"/>
              <w:jc w:val="center"/>
              <w:rPr>
                <w:rFonts w:eastAsia="Times New Roman" w:cs="Times New Roman"/>
                <w:sz w:val="24"/>
                <w:szCs w:val="24"/>
              </w:rPr>
            </w:pPr>
            <w:r w:rsidRPr="00BC2188">
              <w:rPr>
                <w:rFonts w:eastAsia="Times New Roman" w:cs="Times New Roman"/>
                <w:color w:val="000000"/>
                <w:sz w:val="22"/>
              </w:rPr>
              <w:t>Đ/c Vàng Văn Hà</w:t>
            </w:r>
          </w:p>
        </w:tc>
        <w:tc>
          <w:tcPr>
            <w:tcW w:w="11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3C051D" w14:textId="77777777" w:rsidR="00BC2188" w:rsidRPr="00BC2188" w:rsidRDefault="00BC2188" w:rsidP="00BC2188">
            <w:pPr>
              <w:spacing w:after="0" w:line="240" w:lineRule="auto"/>
              <w:rPr>
                <w:rFonts w:eastAsia="Times New Roman" w:cs="Times New Roman"/>
                <w:sz w:val="24"/>
                <w:szCs w:val="24"/>
              </w:rPr>
            </w:pPr>
          </w:p>
        </w:tc>
      </w:tr>
    </w:tbl>
    <w:p w14:paraId="56386FD0" w14:textId="77777777" w:rsidR="00BC2188" w:rsidRPr="00BC2188" w:rsidRDefault="00BC2188" w:rsidP="00BC2188">
      <w:pPr>
        <w:spacing w:after="0" w:line="240" w:lineRule="auto"/>
        <w:rPr>
          <w:rFonts w:eastAsia="Times New Roman" w:cs="Times New Roman"/>
          <w:sz w:val="24"/>
          <w:szCs w:val="24"/>
        </w:rPr>
      </w:pPr>
    </w:p>
    <w:p w14:paraId="4E266CDB" w14:textId="73E83594" w:rsidR="00BC2188" w:rsidRPr="00BC2188" w:rsidRDefault="00BC2188" w:rsidP="00BC2188">
      <w:pPr>
        <w:spacing w:after="0" w:line="240" w:lineRule="auto"/>
        <w:rPr>
          <w:rFonts w:eastAsia="Times New Roman" w:cs="Times New Roman"/>
          <w:sz w:val="24"/>
          <w:szCs w:val="24"/>
        </w:rPr>
      </w:pPr>
      <w:r w:rsidRPr="00BC2188">
        <w:rPr>
          <w:rFonts w:eastAsia="Times New Roman" w:cs="Times New Roman"/>
          <w:b/>
          <w:bCs/>
          <w:color w:val="000000"/>
          <w:szCs w:val="28"/>
        </w:rPr>
        <w:t>Chú thích</w:t>
      </w:r>
      <w:r w:rsidRPr="00BC2188">
        <w:rPr>
          <w:rFonts w:eastAsia="Times New Roman" w:cs="Times New Roman"/>
          <w:color w:val="000000"/>
          <w:szCs w:val="28"/>
        </w:rPr>
        <w:t xml:space="preserve">: Tổng </w:t>
      </w:r>
      <w:r w:rsidRPr="00BC2188">
        <w:rPr>
          <w:rFonts w:eastAsia="Times New Roman" w:cs="Times New Roman"/>
          <w:b/>
          <w:bCs/>
          <w:color w:val="000000"/>
          <w:szCs w:val="28"/>
        </w:rPr>
        <w:t>31</w:t>
      </w:r>
      <w:r w:rsidRPr="00BC2188">
        <w:rPr>
          <w:rFonts w:eastAsia="Times New Roman" w:cs="Times New Roman"/>
          <w:color w:val="000000"/>
          <w:szCs w:val="28"/>
        </w:rPr>
        <w:t xml:space="preserve"> nhiệm vụ; Trong đó đã hoàn thành </w:t>
      </w:r>
      <w:r w:rsidR="00E24D5F">
        <w:rPr>
          <w:rFonts w:eastAsia="Times New Roman" w:cs="Times New Roman"/>
          <w:b/>
          <w:bCs/>
          <w:color w:val="000000"/>
          <w:szCs w:val="28"/>
        </w:rPr>
        <w:t>5</w:t>
      </w:r>
      <w:r w:rsidRPr="00BC2188">
        <w:rPr>
          <w:rFonts w:eastAsia="Times New Roman" w:cs="Times New Roman"/>
          <w:color w:val="000000"/>
          <w:szCs w:val="28"/>
        </w:rPr>
        <w:t xml:space="preserve"> đang triển khai thực </w:t>
      </w:r>
      <w:proofErr w:type="gramStart"/>
      <w:r w:rsidRPr="00BC2188">
        <w:rPr>
          <w:rFonts w:eastAsia="Times New Roman" w:cs="Times New Roman"/>
          <w:color w:val="000000"/>
          <w:szCs w:val="28"/>
        </w:rPr>
        <w:t xml:space="preserve">hiện </w:t>
      </w:r>
      <w:r w:rsidRPr="00BC2188">
        <w:rPr>
          <w:rFonts w:eastAsia="Times New Roman" w:cs="Times New Roman"/>
          <w:b/>
          <w:bCs/>
          <w:color w:val="000000"/>
          <w:szCs w:val="28"/>
        </w:rPr>
        <w:t> </w:t>
      </w:r>
      <w:r w:rsidR="00E24D5F">
        <w:rPr>
          <w:rFonts w:eastAsia="Times New Roman" w:cs="Times New Roman"/>
          <w:b/>
          <w:bCs/>
          <w:color w:val="000000"/>
          <w:szCs w:val="28"/>
        </w:rPr>
        <w:t>26</w:t>
      </w:r>
      <w:proofErr w:type="gramEnd"/>
      <w:r w:rsidRPr="00BC2188">
        <w:rPr>
          <w:rFonts w:eastAsia="Times New Roman" w:cs="Times New Roman"/>
          <w:b/>
          <w:bCs/>
          <w:color w:val="000000"/>
          <w:szCs w:val="28"/>
        </w:rPr>
        <w:t xml:space="preserve"> </w:t>
      </w:r>
      <w:r w:rsidRPr="00BC2188">
        <w:rPr>
          <w:rFonts w:eastAsia="Times New Roman" w:cs="Times New Roman"/>
          <w:color w:val="000000"/>
          <w:szCs w:val="28"/>
        </w:rPr>
        <w:t>nhiệm vụ.</w:t>
      </w:r>
    </w:p>
    <w:p w14:paraId="332AF5C9" w14:textId="77777777" w:rsidR="00BC2188" w:rsidRPr="00BC2188" w:rsidRDefault="00BC2188" w:rsidP="00BC2188">
      <w:pPr>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sz w:val="24"/>
          <w:szCs w:val="24"/>
        </w:rPr>
      </w:pPr>
    </w:p>
    <w:p w14:paraId="703D6B03" w14:textId="77777777" w:rsidR="00F10904" w:rsidRDefault="00F10904" w:rsidP="00CE39F3">
      <w:pPr>
        <w:widowControl w:val="0"/>
        <w:pBdr>
          <w:top w:val="dotted" w:sz="4" w:space="2" w:color="FFFFFF"/>
          <w:left w:val="dotted" w:sz="4" w:space="0" w:color="FFFFFF"/>
          <w:bottom w:val="dotted" w:sz="4" w:space="28" w:color="FFFFFF"/>
          <w:right w:val="dotted" w:sz="4" w:space="0" w:color="FFFFFF"/>
        </w:pBdr>
        <w:spacing w:after="0" w:line="240" w:lineRule="auto"/>
        <w:jc w:val="both"/>
        <w:rPr>
          <w:rFonts w:eastAsia="Times New Roman" w:cs="Times New Roman"/>
          <w:b/>
          <w:bCs/>
          <w:color w:val="000000"/>
          <w:szCs w:val="28"/>
        </w:rPr>
      </w:pPr>
    </w:p>
    <w:p w14:paraId="0957C0D7" w14:textId="77777777" w:rsidR="00BC2188" w:rsidRPr="00142288" w:rsidRDefault="00BC2188" w:rsidP="00CE39F3">
      <w:pPr>
        <w:widowControl w:val="0"/>
        <w:pBdr>
          <w:top w:val="dotted" w:sz="4" w:space="2"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BC2188" w:rsidRPr="00142288" w:rsidSect="00BC2188">
      <w:headerReference w:type="default" r:id="rId8"/>
      <w:pgSz w:w="16840" w:h="11907" w:orient="landscape" w:code="9"/>
      <w:pgMar w:top="709"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C94BC" w14:textId="77777777" w:rsidR="00291A00" w:rsidRDefault="00291A00">
      <w:pPr>
        <w:spacing w:after="0" w:line="240" w:lineRule="auto"/>
      </w:pPr>
      <w:r>
        <w:separator/>
      </w:r>
    </w:p>
  </w:endnote>
  <w:endnote w:type="continuationSeparator" w:id="0">
    <w:p w14:paraId="0AAD5DB3" w14:textId="77777777" w:rsidR="00291A00" w:rsidRDefault="00291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6F99E" w14:textId="77777777" w:rsidR="00291A00" w:rsidRDefault="00291A00">
      <w:pPr>
        <w:spacing w:after="0" w:line="240" w:lineRule="auto"/>
      </w:pPr>
      <w:r>
        <w:separator/>
      </w:r>
    </w:p>
  </w:footnote>
  <w:footnote w:type="continuationSeparator" w:id="0">
    <w:p w14:paraId="31AA7C8C" w14:textId="77777777" w:rsidR="00291A00" w:rsidRDefault="00291A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3FF882B3" w:rsidR="00952068" w:rsidRDefault="00952068">
        <w:pPr>
          <w:pStyle w:val="Header"/>
          <w:jc w:val="center"/>
        </w:pPr>
        <w:r>
          <w:fldChar w:fldCharType="begin"/>
        </w:r>
        <w:r>
          <w:instrText xml:space="preserve"> PAGE   \* MERGEFORMAT </w:instrText>
        </w:r>
        <w:r>
          <w:fldChar w:fldCharType="separate"/>
        </w:r>
        <w:r w:rsidR="00425C44">
          <w:rPr>
            <w:noProof/>
          </w:rPr>
          <w:t>4</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0F0C"/>
    <w:rsid w:val="000D1AE5"/>
    <w:rsid w:val="000D292D"/>
    <w:rsid w:val="000D6E1D"/>
    <w:rsid w:val="000D7F09"/>
    <w:rsid w:val="000E16EA"/>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1E6921"/>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670"/>
    <w:rsid w:val="00263DEE"/>
    <w:rsid w:val="002649C0"/>
    <w:rsid w:val="002649D6"/>
    <w:rsid w:val="00264A9C"/>
    <w:rsid w:val="00267567"/>
    <w:rsid w:val="0027009B"/>
    <w:rsid w:val="00272281"/>
    <w:rsid w:val="00272EED"/>
    <w:rsid w:val="0027397B"/>
    <w:rsid w:val="0027607B"/>
    <w:rsid w:val="0027737B"/>
    <w:rsid w:val="00277FA3"/>
    <w:rsid w:val="00282002"/>
    <w:rsid w:val="00282101"/>
    <w:rsid w:val="00282A87"/>
    <w:rsid w:val="002914D8"/>
    <w:rsid w:val="00291A00"/>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25C44"/>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0832"/>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0799"/>
    <w:rsid w:val="005047F0"/>
    <w:rsid w:val="00510722"/>
    <w:rsid w:val="00515844"/>
    <w:rsid w:val="005262C6"/>
    <w:rsid w:val="00526D03"/>
    <w:rsid w:val="005327F6"/>
    <w:rsid w:val="005348DD"/>
    <w:rsid w:val="00536255"/>
    <w:rsid w:val="005376C4"/>
    <w:rsid w:val="005400CC"/>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C5FE4"/>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0902"/>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3EBE"/>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14BE"/>
    <w:rsid w:val="00973003"/>
    <w:rsid w:val="0097567D"/>
    <w:rsid w:val="00980C39"/>
    <w:rsid w:val="00981C41"/>
    <w:rsid w:val="00984201"/>
    <w:rsid w:val="00986B47"/>
    <w:rsid w:val="00987668"/>
    <w:rsid w:val="00990544"/>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3C86"/>
    <w:rsid w:val="00A4549B"/>
    <w:rsid w:val="00A45547"/>
    <w:rsid w:val="00A455A7"/>
    <w:rsid w:val="00A46DCA"/>
    <w:rsid w:val="00A52592"/>
    <w:rsid w:val="00A56EFE"/>
    <w:rsid w:val="00A65E2E"/>
    <w:rsid w:val="00A67602"/>
    <w:rsid w:val="00A732A1"/>
    <w:rsid w:val="00A73BA3"/>
    <w:rsid w:val="00A82B3B"/>
    <w:rsid w:val="00A844CE"/>
    <w:rsid w:val="00A8610F"/>
    <w:rsid w:val="00A86C91"/>
    <w:rsid w:val="00A8724D"/>
    <w:rsid w:val="00A90273"/>
    <w:rsid w:val="00A902E2"/>
    <w:rsid w:val="00A92FEF"/>
    <w:rsid w:val="00A94B1C"/>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156DE"/>
    <w:rsid w:val="00B3145F"/>
    <w:rsid w:val="00B335BD"/>
    <w:rsid w:val="00B33749"/>
    <w:rsid w:val="00B33D40"/>
    <w:rsid w:val="00B33FDB"/>
    <w:rsid w:val="00B35754"/>
    <w:rsid w:val="00B3796B"/>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59E9"/>
    <w:rsid w:val="00B86E94"/>
    <w:rsid w:val="00B91D70"/>
    <w:rsid w:val="00B946EC"/>
    <w:rsid w:val="00B94CC5"/>
    <w:rsid w:val="00BA02DD"/>
    <w:rsid w:val="00BA35E9"/>
    <w:rsid w:val="00BB04F9"/>
    <w:rsid w:val="00BB0730"/>
    <w:rsid w:val="00BB1840"/>
    <w:rsid w:val="00BB3AD2"/>
    <w:rsid w:val="00BC2188"/>
    <w:rsid w:val="00BC748E"/>
    <w:rsid w:val="00BD2366"/>
    <w:rsid w:val="00BD4155"/>
    <w:rsid w:val="00BD4A97"/>
    <w:rsid w:val="00BD4C77"/>
    <w:rsid w:val="00BD5478"/>
    <w:rsid w:val="00BD55D4"/>
    <w:rsid w:val="00BD68EF"/>
    <w:rsid w:val="00BE1FEA"/>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1B78"/>
    <w:rsid w:val="00C82A73"/>
    <w:rsid w:val="00C82C77"/>
    <w:rsid w:val="00C86A2E"/>
    <w:rsid w:val="00C916C9"/>
    <w:rsid w:val="00C94892"/>
    <w:rsid w:val="00CA2351"/>
    <w:rsid w:val="00CA2DEB"/>
    <w:rsid w:val="00CA399E"/>
    <w:rsid w:val="00CA4669"/>
    <w:rsid w:val="00CA5B31"/>
    <w:rsid w:val="00CB0149"/>
    <w:rsid w:val="00CB5944"/>
    <w:rsid w:val="00CB6258"/>
    <w:rsid w:val="00CC2642"/>
    <w:rsid w:val="00CC41CF"/>
    <w:rsid w:val="00CC7090"/>
    <w:rsid w:val="00CC72CA"/>
    <w:rsid w:val="00CC7EC4"/>
    <w:rsid w:val="00CD346B"/>
    <w:rsid w:val="00CD49CC"/>
    <w:rsid w:val="00CE39F3"/>
    <w:rsid w:val="00CE3E88"/>
    <w:rsid w:val="00CE4CF9"/>
    <w:rsid w:val="00CE6E14"/>
    <w:rsid w:val="00CE7C17"/>
    <w:rsid w:val="00CF0AC7"/>
    <w:rsid w:val="00CF26CD"/>
    <w:rsid w:val="00D0039F"/>
    <w:rsid w:val="00D03C23"/>
    <w:rsid w:val="00D04DA6"/>
    <w:rsid w:val="00D0607A"/>
    <w:rsid w:val="00D06F7D"/>
    <w:rsid w:val="00D10FAB"/>
    <w:rsid w:val="00D11B05"/>
    <w:rsid w:val="00D11C49"/>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0A48"/>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DF3C9D"/>
    <w:rsid w:val="00E10F87"/>
    <w:rsid w:val="00E11F17"/>
    <w:rsid w:val="00E13BF2"/>
    <w:rsid w:val="00E20CB6"/>
    <w:rsid w:val="00E24D5F"/>
    <w:rsid w:val="00E25981"/>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95C1A"/>
    <w:rsid w:val="00EA1ECA"/>
    <w:rsid w:val="00EA23EB"/>
    <w:rsid w:val="00EA38CE"/>
    <w:rsid w:val="00EA4927"/>
    <w:rsid w:val="00EA4D26"/>
    <w:rsid w:val="00EA4DDB"/>
    <w:rsid w:val="00EA6C5D"/>
    <w:rsid w:val="00EB46B3"/>
    <w:rsid w:val="00EC1AFE"/>
    <w:rsid w:val="00EC467E"/>
    <w:rsid w:val="00EC707C"/>
    <w:rsid w:val="00ED0C31"/>
    <w:rsid w:val="00ED1DBA"/>
    <w:rsid w:val="00ED3246"/>
    <w:rsid w:val="00ED3B87"/>
    <w:rsid w:val="00ED7889"/>
    <w:rsid w:val="00EE752A"/>
    <w:rsid w:val="00F0151F"/>
    <w:rsid w:val="00F10904"/>
    <w:rsid w:val="00F146FC"/>
    <w:rsid w:val="00F14BB8"/>
    <w:rsid w:val="00F24AB7"/>
    <w:rsid w:val="00F307BF"/>
    <w:rsid w:val="00F31F63"/>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591E"/>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9432">
      <w:bodyDiv w:val="1"/>
      <w:marLeft w:val="0"/>
      <w:marRight w:val="0"/>
      <w:marTop w:val="0"/>
      <w:marBottom w:val="0"/>
      <w:divBdr>
        <w:top w:val="none" w:sz="0" w:space="0" w:color="auto"/>
        <w:left w:val="none" w:sz="0" w:space="0" w:color="auto"/>
        <w:bottom w:val="none" w:sz="0" w:space="0" w:color="auto"/>
        <w:right w:val="none" w:sz="0" w:space="0" w:color="auto"/>
      </w:divBdr>
      <w:divsChild>
        <w:div w:id="216822093">
          <w:marLeft w:val="-292"/>
          <w:marRight w:val="0"/>
          <w:marTop w:val="0"/>
          <w:marBottom w:val="0"/>
          <w:divBdr>
            <w:top w:val="none" w:sz="0" w:space="0" w:color="auto"/>
            <w:left w:val="none" w:sz="0" w:space="0" w:color="auto"/>
            <w:bottom w:val="none" w:sz="0" w:space="0" w:color="auto"/>
            <w:right w:val="none" w:sz="0" w:space="0" w:color="auto"/>
          </w:divBdr>
        </w:div>
      </w:divsChild>
    </w:div>
    <w:div w:id="811018885">
      <w:bodyDiv w:val="1"/>
      <w:marLeft w:val="0"/>
      <w:marRight w:val="0"/>
      <w:marTop w:val="0"/>
      <w:marBottom w:val="0"/>
      <w:divBdr>
        <w:top w:val="none" w:sz="0" w:space="0" w:color="auto"/>
        <w:left w:val="none" w:sz="0" w:space="0" w:color="auto"/>
        <w:bottom w:val="none" w:sz="0" w:space="0" w:color="auto"/>
        <w:right w:val="none" w:sz="0" w:space="0" w:color="auto"/>
      </w:divBdr>
      <w:divsChild>
        <w:div w:id="246959588">
          <w:marLeft w:val="-45"/>
          <w:marRight w:val="0"/>
          <w:marTop w:val="0"/>
          <w:marBottom w:val="0"/>
          <w:divBdr>
            <w:top w:val="none" w:sz="0" w:space="0" w:color="auto"/>
            <w:left w:val="none" w:sz="0" w:space="0" w:color="auto"/>
            <w:bottom w:val="none" w:sz="0" w:space="0" w:color="auto"/>
            <w:right w:val="none" w:sz="0" w:space="0" w:color="auto"/>
          </w:divBdr>
        </w:div>
      </w:divsChild>
    </w:div>
    <w:div w:id="1071390976">
      <w:bodyDiv w:val="1"/>
      <w:marLeft w:val="0"/>
      <w:marRight w:val="0"/>
      <w:marTop w:val="0"/>
      <w:marBottom w:val="0"/>
      <w:divBdr>
        <w:top w:val="none" w:sz="0" w:space="0" w:color="auto"/>
        <w:left w:val="none" w:sz="0" w:space="0" w:color="auto"/>
        <w:bottom w:val="none" w:sz="0" w:space="0" w:color="auto"/>
        <w:right w:val="none" w:sz="0" w:space="0" w:color="auto"/>
      </w:divBdr>
      <w:divsChild>
        <w:div w:id="1996251591">
          <w:marLeft w:val="-45"/>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90962-DE6D-438A-810C-185B46C6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78</cp:revision>
  <dcterms:created xsi:type="dcterms:W3CDTF">2026-06-15T04:21:00Z</dcterms:created>
  <dcterms:modified xsi:type="dcterms:W3CDTF">2026-08-03T09:39:00Z</dcterms:modified>
</cp:coreProperties>
</file>