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88" w:type="dxa"/>
        <w:jc w:val="center"/>
        <w:tblLook w:val="01E0" w:firstRow="1" w:lastRow="1" w:firstColumn="1" w:lastColumn="1" w:noHBand="0" w:noVBand="0"/>
      </w:tblPr>
      <w:tblGrid>
        <w:gridCol w:w="4479"/>
        <w:gridCol w:w="5209"/>
      </w:tblGrid>
      <w:tr w:rsidR="00142288" w:rsidRPr="000567B7" w14:paraId="3AAC229E" w14:textId="77777777" w:rsidTr="009F5C3F">
        <w:trPr>
          <w:trHeight w:val="1237"/>
          <w:jc w:val="center"/>
        </w:trPr>
        <w:tc>
          <w:tcPr>
            <w:tcW w:w="4479" w:type="dxa"/>
          </w:tcPr>
          <w:p w14:paraId="41798D98" w14:textId="77777777" w:rsidR="008C0F45" w:rsidRPr="000567B7" w:rsidRDefault="008C0F45" w:rsidP="000567B7">
            <w:pPr>
              <w:widowControl w:val="0"/>
              <w:spacing w:after="0" w:line="240" w:lineRule="auto"/>
              <w:ind w:right="-430"/>
              <w:jc w:val="center"/>
              <w:rPr>
                <w:rFonts w:cs="Times New Roman"/>
                <w:szCs w:val="28"/>
              </w:rPr>
            </w:pPr>
            <w:r w:rsidRPr="000567B7">
              <w:rPr>
                <w:rFonts w:cs="Times New Roman"/>
                <w:szCs w:val="28"/>
              </w:rPr>
              <w:t>ĐẢNG BỘ TỈNH LÀO CAI</w:t>
            </w:r>
          </w:p>
          <w:p w14:paraId="6F39E478" w14:textId="77777777" w:rsidR="008C0F45" w:rsidRPr="000567B7" w:rsidRDefault="008C0F45" w:rsidP="000567B7">
            <w:pPr>
              <w:widowControl w:val="0"/>
              <w:spacing w:after="0" w:line="240" w:lineRule="auto"/>
              <w:ind w:right="-430"/>
              <w:jc w:val="center"/>
              <w:rPr>
                <w:rFonts w:cs="Times New Roman"/>
                <w:b/>
                <w:szCs w:val="28"/>
              </w:rPr>
            </w:pPr>
            <w:r w:rsidRPr="000567B7">
              <w:rPr>
                <w:rFonts w:cs="Times New Roman"/>
                <w:b/>
                <w:szCs w:val="28"/>
              </w:rPr>
              <w:t>ĐẢNG ỦY XÃ LÙNG PHÌNH</w:t>
            </w:r>
          </w:p>
          <w:p w14:paraId="1AFED126" w14:textId="77777777" w:rsidR="008C0F45" w:rsidRPr="000567B7" w:rsidRDefault="008C0F45" w:rsidP="000567B7">
            <w:pPr>
              <w:widowControl w:val="0"/>
              <w:spacing w:after="0" w:line="240" w:lineRule="auto"/>
              <w:rPr>
                <w:rFonts w:cs="Times New Roman"/>
                <w:b/>
                <w:szCs w:val="28"/>
              </w:rPr>
            </w:pPr>
            <w:r w:rsidRPr="000567B7">
              <w:rPr>
                <w:rFonts w:cs="Times New Roman"/>
                <w:b/>
                <w:szCs w:val="28"/>
              </w:rPr>
              <w:t xml:space="preserve">                              *</w:t>
            </w:r>
          </w:p>
          <w:p w14:paraId="3CAA5487" w14:textId="77777777" w:rsidR="008C0F45" w:rsidRPr="000567B7" w:rsidRDefault="008C0F45" w:rsidP="000567B7">
            <w:pPr>
              <w:widowControl w:val="0"/>
              <w:spacing w:after="0" w:line="240" w:lineRule="auto"/>
              <w:ind w:firstLine="567"/>
              <w:rPr>
                <w:rFonts w:cs="Times New Roman"/>
                <w:bCs/>
                <w:szCs w:val="28"/>
              </w:rPr>
            </w:pPr>
            <w:r w:rsidRPr="000567B7">
              <w:rPr>
                <w:rFonts w:cs="Times New Roman"/>
                <w:bCs/>
                <w:i/>
                <w:szCs w:val="28"/>
              </w:rPr>
              <w:t xml:space="preserve">            </w:t>
            </w:r>
            <w:r w:rsidRPr="000567B7">
              <w:rPr>
                <w:rFonts w:cs="Times New Roman"/>
                <w:bCs/>
                <w:szCs w:val="28"/>
              </w:rPr>
              <w:t>Số        -BC/ĐU</w:t>
            </w:r>
          </w:p>
        </w:tc>
        <w:tc>
          <w:tcPr>
            <w:tcW w:w="5209" w:type="dxa"/>
          </w:tcPr>
          <w:p w14:paraId="6D79A1F2" w14:textId="77777777" w:rsidR="008C0F45" w:rsidRPr="000567B7" w:rsidRDefault="008C0F45" w:rsidP="000567B7">
            <w:pPr>
              <w:widowControl w:val="0"/>
              <w:spacing w:after="0" w:line="240" w:lineRule="auto"/>
              <w:ind w:firstLine="567"/>
              <w:jc w:val="center"/>
              <w:rPr>
                <w:rFonts w:cs="Times New Roman"/>
                <w:b/>
                <w:sz w:val="30"/>
                <w:szCs w:val="30"/>
                <w:lang w:val="vi-VN"/>
              </w:rPr>
            </w:pPr>
            <w:r w:rsidRPr="000567B7">
              <w:rPr>
                <w:rFonts w:cs="Times New Roman"/>
                <w:b/>
                <w:szCs w:val="28"/>
              </w:rPr>
              <w:t xml:space="preserve"> </w:t>
            </w:r>
            <w:r w:rsidRPr="000567B7">
              <w:rPr>
                <w:rFonts w:cs="Times New Roman"/>
                <w:b/>
                <w:sz w:val="30"/>
                <w:szCs w:val="30"/>
                <w:lang w:val="vi-VN"/>
              </w:rPr>
              <w:t>ĐẢNG CỘNG SẢN VIỆT NAM</w:t>
            </w:r>
          </w:p>
          <w:p w14:paraId="6E46B81F" w14:textId="77777777" w:rsidR="008C0F45" w:rsidRPr="000567B7" w:rsidRDefault="008C0F45" w:rsidP="000567B7">
            <w:pPr>
              <w:widowControl w:val="0"/>
              <w:spacing w:after="0" w:line="240" w:lineRule="auto"/>
              <w:ind w:firstLine="567"/>
              <w:jc w:val="center"/>
              <w:rPr>
                <w:rFonts w:cs="Times New Roman"/>
                <w:i/>
                <w:szCs w:val="28"/>
                <w:lang w:val="vi-VN"/>
              </w:rPr>
            </w:pPr>
            <w:r w:rsidRPr="000567B7">
              <w:rPr>
                <w:rFonts w:cs="Times New Roman"/>
                <w:i/>
                <w:noProof/>
                <w:szCs w:val="28"/>
              </w:rPr>
              <mc:AlternateContent>
                <mc:Choice Requires="wps">
                  <w:drawing>
                    <wp:anchor distT="0" distB="0" distL="114300" distR="114300" simplePos="0" relativeHeight="251659264" behindDoc="0" locked="0" layoutInCell="1" allowOverlap="1" wp14:anchorId="1B823DA2" wp14:editId="1D018DA0">
                      <wp:simplePos x="0" y="0"/>
                      <wp:positionH relativeFrom="column">
                        <wp:posOffset>480695</wp:posOffset>
                      </wp:positionH>
                      <wp:positionV relativeFrom="paragraph">
                        <wp:posOffset>23586</wp:posOffset>
                      </wp:positionV>
                      <wp:extent cx="2628900" cy="8164"/>
                      <wp:effectExtent l="0" t="0" r="19050" b="30480"/>
                      <wp:wrapNone/>
                      <wp:docPr id="2" name="Straight Connector 2"/>
                      <wp:cNvGraphicFramePr/>
                      <a:graphic xmlns:a="http://schemas.openxmlformats.org/drawingml/2006/main">
                        <a:graphicData uri="http://schemas.microsoft.com/office/word/2010/wordprocessingShape">
                          <wps:wsp>
                            <wps:cNvCnPr/>
                            <wps:spPr>
                              <a:xfrm>
                                <a:off x="0" y="0"/>
                                <a:ext cx="2628900" cy="816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CA280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85pt,1.85pt" to="244.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" strokecolor="black [3200]" strokeweight=".5pt">
                      <v:stroke joinstyle="miter"/>
                    </v:line>
                  </w:pict>
                </mc:Fallback>
              </mc:AlternateContent>
            </w:r>
          </w:p>
          <w:p w14:paraId="2A127D2A" w14:textId="6CB5E827" w:rsidR="008C0F45" w:rsidRPr="000567B7" w:rsidRDefault="008C0F45" w:rsidP="000567B7">
            <w:pPr>
              <w:widowControl w:val="0"/>
              <w:spacing w:after="0" w:line="240" w:lineRule="auto"/>
              <w:rPr>
                <w:rFonts w:cs="Times New Roman"/>
                <w:i/>
                <w:szCs w:val="28"/>
              </w:rPr>
            </w:pPr>
            <w:r w:rsidRPr="000567B7">
              <w:rPr>
                <w:rFonts w:cs="Times New Roman"/>
                <w:i/>
                <w:szCs w:val="28"/>
              </w:rPr>
              <w:t xml:space="preserve">    Lùng Phình</w:t>
            </w:r>
            <w:r w:rsidRPr="000567B7">
              <w:rPr>
                <w:rFonts w:cs="Times New Roman"/>
                <w:i/>
                <w:szCs w:val="28"/>
                <w:lang w:val="vi-VN"/>
              </w:rPr>
              <w:t>, ngày</w:t>
            </w:r>
            <w:r w:rsidR="009F6DD9" w:rsidRPr="000567B7">
              <w:rPr>
                <w:rFonts w:cs="Times New Roman"/>
                <w:i/>
                <w:szCs w:val="28"/>
              </w:rPr>
              <w:t xml:space="preserve"> </w:t>
            </w:r>
            <w:r w:rsidRPr="000567B7">
              <w:rPr>
                <w:rFonts w:cs="Times New Roman"/>
                <w:i/>
                <w:szCs w:val="28"/>
              </w:rPr>
              <w:t xml:space="preserve">   </w:t>
            </w:r>
            <w:r w:rsidRPr="000567B7">
              <w:rPr>
                <w:rFonts w:cs="Times New Roman"/>
                <w:i/>
                <w:szCs w:val="28"/>
                <w:lang w:val="vi-VN"/>
              </w:rPr>
              <w:t xml:space="preserve">tháng </w:t>
            </w:r>
            <w:r w:rsidR="00765587" w:rsidRPr="000567B7">
              <w:rPr>
                <w:rFonts w:cs="Times New Roman"/>
                <w:i/>
                <w:szCs w:val="28"/>
              </w:rPr>
              <w:t>7</w:t>
            </w:r>
            <w:r w:rsidRPr="000567B7">
              <w:rPr>
                <w:rFonts w:cs="Times New Roman"/>
                <w:i/>
                <w:szCs w:val="28"/>
                <w:lang w:val="vi-VN"/>
              </w:rPr>
              <w:t xml:space="preserve"> năm 202</w:t>
            </w:r>
            <w:r w:rsidRPr="000567B7">
              <w:rPr>
                <w:rFonts w:cs="Times New Roman"/>
                <w:i/>
                <w:szCs w:val="28"/>
              </w:rPr>
              <w:t>6</w:t>
            </w:r>
          </w:p>
          <w:p w14:paraId="2258907F" w14:textId="77777777" w:rsidR="008C0F45" w:rsidRPr="000567B7" w:rsidRDefault="008C0F45" w:rsidP="000567B7">
            <w:pPr>
              <w:widowControl w:val="0"/>
              <w:spacing w:after="0" w:line="240" w:lineRule="auto"/>
              <w:ind w:firstLine="567"/>
              <w:jc w:val="center"/>
              <w:rPr>
                <w:rFonts w:cs="Times New Roman"/>
                <w:b/>
                <w:bCs/>
                <w:szCs w:val="28"/>
              </w:rPr>
            </w:pPr>
          </w:p>
        </w:tc>
      </w:tr>
    </w:tbl>
    <w:p w14:paraId="2DEE83E1" w14:textId="77777777" w:rsidR="001A04F8" w:rsidRDefault="00622090" w:rsidP="001A04F8">
      <w:pPr>
        <w:widowControl w:val="0"/>
        <w:spacing w:after="0" w:line="240" w:lineRule="auto"/>
        <w:rPr>
          <w:rFonts w:cs="Times New Roman"/>
          <w:i/>
          <w:iCs/>
          <w:szCs w:val="28"/>
        </w:rPr>
      </w:pPr>
      <w:r w:rsidRPr="000567B7">
        <w:rPr>
          <w:rFonts w:cs="Times New Roman"/>
          <w:b/>
          <w:iCs/>
          <w:szCs w:val="28"/>
        </w:rPr>
        <w:t xml:space="preserve">                    </w:t>
      </w:r>
      <w:r w:rsidRPr="001E016C">
        <w:rPr>
          <w:rFonts w:cs="Times New Roman"/>
          <w:b/>
          <w:i/>
          <w:iCs/>
          <w:szCs w:val="28"/>
        </w:rPr>
        <w:t xml:space="preserve"> </w:t>
      </w:r>
      <w:r w:rsidRPr="001E016C">
        <w:rPr>
          <w:rFonts w:cs="Times New Roman"/>
          <w:i/>
          <w:iCs/>
          <w:szCs w:val="28"/>
        </w:rPr>
        <w:t>(dự thảo)</w:t>
      </w:r>
    </w:p>
    <w:p w14:paraId="5A031911" w14:textId="3376EFF3" w:rsidR="003A6C28" w:rsidRPr="000567B7" w:rsidRDefault="003A6C28" w:rsidP="001763B2">
      <w:pPr>
        <w:widowControl w:val="0"/>
        <w:spacing w:after="0" w:line="240" w:lineRule="auto"/>
        <w:jc w:val="center"/>
        <w:rPr>
          <w:rFonts w:cs="Times New Roman"/>
          <w:b/>
          <w:szCs w:val="28"/>
        </w:rPr>
      </w:pPr>
      <w:r w:rsidRPr="000567B7">
        <w:rPr>
          <w:rFonts w:cs="Times New Roman"/>
          <w:b/>
          <w:szCs w:val="28"/>
        </w:rPr>
        <w:t>BÁO CÁO</w:t>
      </w:r>
      <w:r w:rsidRPr="000567B7">
        <w:rPr>
          <w:rFonts w:cs="Times New Roman"/>
          <w:b/>
          <w:szCs w:val="28"/>
        </w:rPr>
        <w:br/>
      </w:r>
      <w:r w:rsidR="001763B2" w:rsidRPr="001763B2">
        <w:rPr>
          <w:rFonts w:cs="Times New Roman"/>
          <w:b/>
          <w:szCs w:val="28"/>
        </w:rPr>
        <w:t>KẾT QUẢ THỰC HIỆN CÁC VĂN BẢN CHỈ ĐẠO CỦA CẤP TRÊN</w:t>
      </w:r>
    </w:p>
    <w:p w14:paraId="667B5CF9" w14:textId="4D7B876E" w:rsidR="003A6C28" w:rsidRPr="000567B7" w:rsidRDefault="003A6C28" w:rsidP="000567B7">
      <w:pPr>
        <w:widowControl w:val="0"/>
        <w:spacing w:after="0" w:line="240" w:lineRule="auto"/>
        <w:jc w:val="center"/>
        <w:rPr>
          <w:rFonts w:cs="Times New Roman"/>
          <w:b/>
          <w:szCs w:val="28"/>
        </w:rPr>
      </w:pPr>
      <w:r w:rsidRPr="000567B7">
        <w:rPr>
          <w:rFonts w:cs="Times New Roman"/>
          <w:b/>
          <w:szCs w:val="28"/>
        </w:rPr>
        <w:t>-----</w:t>
      </w:r>
    </w:p>
    <w:p w14:paraId="3E814A69" w14:textId="77777777" w:rsidR="00487479" w:rsidRPr="00487479" w:rsidRDefault="00487479" w:rsidP="00D937BC">
      <w:pPr>
        <w:widowControl w:val="0"/>
        <w:spacing w:after="0" w:line="240" w:lineRule="auto"/>
        <w:ind w:firstLine="720"/>
        <w:rPr>
          <w:rFonts w:eastAsia="Times New Roman" w:cs="Times New Roman"/>
          <w:b/>
          <w:bCs/>
          <w:szCs w:val="28"/>
        </w:rPr>
      </w:pPr>
      <w:r w:rsidRPr="00487479">
        <w:rPr>
          <w:rFonts w:eastAsia="Times New Roman" w:cs="Times New Roman"/>
          <w:b/>
          <w:bCs/>
          <w:szCs w:val="28"/>
        </w:rPr>
        <w:t>1. Tuần thứ nhất (Tuần 28)</w:t>
      </w:r>
    </w:p>
    <w:p w14:paraId="01106242" w14:textId="77777777" w:rsidR="00487479" w:rsidRPr="00D937BC" w:rsidRDefault="00487479" w:rsidP="00D937BC">
      <w:pPr>
        <w:widowControl w:val="0"/>
        <w:spacing w:after="0" w:line="240" w:lineRule="auto"/>
        <w:ind w:firstLine="709"/>
        <w:jc w:val="both"/>
        <w:rPr>
          <w:rFonts w:eastAsia="Times New Roman" w:cs="Times New Roman"/>
          <w:szCs w:val="28"/>
        </w:rPr>
      </w:pPr>
      <w:r w:rsidRPr="00D937BC">
        <w:rPr>
          <w:rFonts w:eastAsia="Times New Roman" w:cs="Times New Roman"/>
          <w:szCs w:val="28"/>
        </w:rPr>
        <w:t>Trong tuần, Thường trực Đảng ủy đã chỉ đạo các cơ quan, đơn vị chủ động tiếp nhận, nghiên cứu và tham mưu triển khai kịp thời các văn bản của Trung ương, Tỉnh ủy và các cơ quan cấp trên. Nội dung tập trung vào công tác xây dựng Đảng, tổ chức cán bộ, công tác tuyên truyền, chuyển đổi số, cải cách hành chính trong Đảng, kiểm tra, giám sát và thực hiện các nhiệm vụ chính trị trên địa bàn.</w:t>
      </w:r>
    </w:p>
    <w:p w14:paraId="6C9635B9" w14:textId="77777777" w:rsidR="00487479" w:rsidRPr="00D937BC" w:rsidRDefault="00487479" w:rsidP="00D937BC">
      <w:pPr>
        <w:widowControl w:val="0"/>
        <w:spacing w:after="0" w:line="240" w:lineRule="auto"/>
        <w:ind w:firstLine="709"/>
        <w:jc w:val="both"/>
        <w:rPr>
          <w:rFonts w:eastAsia="Times New Roman" w:cs="Times New Roman"/>
          <w:szCs w:val="28"/>
        </w:rPr>
      </w:pPr>
      <w:r w:rsidRPr="00D937BC">
        <w:rPr>
          <w:rFonts w:eastAsia="Times New Roman" w:cs="Times New Roman"/>
          <w:szCs w:val="28"/>
        </w:rPr>
        <w:t>Văn phòng Đảng ủy đã chủ động tham mưu phân công các cơ quan, đơn vị chủ trì, xác định thời hạn thực hiện, đồng thời thường xuyên theo dõi, đôn đốc tiến độ đối với từng văn bản. Các cơ quan đã tích cực tham mưu triển khai nhiều văn bản quan trọng như công tác phát triển đảng viên, số hóa hồ sơ đảng viên, triển khai thủ tục hành chính của Đảng trên môi trường điện tử, tuyên truyền Cuộc thi chính luận bảo vệ nền tảng tư tưởng của Đảng và các nhiệm vụ về chuyển đổi số.</w:t>
      </w:r>
    </w:p>
    <w:p w14:paraId="5997D971" w14:textId="77777777" w:rsidR="00487479" w:rsidRPr="00D937BC" w:rsidRDefault="00487479" w:rsidP="00D937BC">
      <w:pPr>
        <w:widowControl w:val="0"/>
        <w:spacing w:after="0" w:line="240" w:lineRule="auto"/>
        <w:ind w:firstLine="709"/>
        <w:jc w:val="both"/>
        <w:rPr>
          <w:rFonts w:eastAsia="Times New Roman" w:cs="Times New Roman"/>
          <w:szCs w:val="28"/>
        </w:rPr>
      </w:pPr>
      <w:r w:rsidRPr="00D937BC">
        <w:rPr>
          <w:rFonts w:eastAsia="Times New Roman" w:cs="Times New Roman"/>
          <w:szCs w:val="28"/>
        </w:rPr>
        <w:t>Tuy nhiên, qua theo dõi vẫn còn một số văn bản thực hiện chậm tiến độ, cụ thể:</w:t>
      </w:r>
    </w:p>
    <w:p w14:paraId="317DA456" w14:textId="18EAC4B8" w:rsidR="00487479" w:rsidRPr="00D937BC" w:rsidRDefault="00487479" w:rsidP="00D937BC">
      <w:pPr>
        <w:widowControl w:val="0"/>
        <w:spacing w:after="0" w:line="240" w:lineRule="auto"/>
        <w:ind w:firstLine="709"/>
        <w:jc w:val="both"/>
        <w:rPr>
          <w:rFonts w:eastAsia="Times New Roman" w:cs="Times New Roman"/>
          <w:szCs w:val="28"/>
        </w:rPr>
      </w:pPr>
      <w:r w:rsidRPr="00D937BC">
        <w:rPr>
          <w:rFonts w:eastAsia="Times New Roman" w:cs="Times New Roman"/>
          <w:szCs w:val="28"/>
        </w:rPr>
        <w:t xml:space="preserve">Ủy ban MTTQ Việt Nam xã chậm tham mưu thực hiện Công văn số 1085-CV/TU về kiện toàn nhân sự các tổ chức chính trị - xã hội cấp xã. </w:t>
      </w:r>
    </w:p>
    <w:p w14:paraId="3C163A61" w14:textId="77777777" w:rsidR="00487479" w:rsidRPr="00D937BC" w:rsidRDefault="00487479" w:rsidP="00D937BC">
      <w:pPr>
        <w:widowControl w:val="0"/>
        <w:spacing w:after="0" w:line="240" w:lineRule="auto"/>
        <w:ind w:firstLine="709"/>
        <w:jc w:val="both"/>
        <w:rPr>
          <w:rFonts w:eastAsia="Times New Roman" w:cs="Times New Roman"/>
          <w:szCs w:val="28"/>
        </w:rPr>
      </w:pPr>
      <w:r w:rsidRPr="00D937BC">
        <w:rPr>
          <w:rFonts w:eastAsia="Times New Roman" w:cs="Times New Roman"/>
          <w:szCs w:val="28"/>
        </w:rPr>
        <w:t xml:space="preserve">Văn phòng Đảng ủy chậm tham mưu thực hiện Công văn số 1145-CV/TU về tổng rà soát hệ thống văn bản quy phạm pháp luật. </w:t>
      </w:r>
    </w:p>
    <w:p w14:paraId="3BCA6B7D" w14:textId="77777777" w:rsidR="00487479" w:rsidRPr="00D937BC" w:rsidRDefault="00487479" w:rsidP="00D937BC">
      <w:pPr>
        <w:widowControl w:val="0"/>
        <w:spacing w:after="0" w:line="240" w:lineRule="auto"/>
        <w:ind w:firstLine="709"/>
        <w:jc w:val="both"/>
        <w:rPr>
          <w:rFonts w:eastAsia="Times New Roman" w:cs="Times New Roman"/>
          <w:szCs w:val="28"/>
        </w:rPr>
      </w:pPr>
      <w:r w:rsidRPr="00D937BC">
        <w:rPr>
          <w:rFonts w:eastAsia="Times New Roman" w:cs="Times New Roman"/>
          <w:szCs w:val="28"/>
        </w:rPr>
        <w:t xml:space="preserve">Ban Xây dựng Đảng chậm tham mưu triển khai Công văn số 907-CV/BTGDVTU về công tác tuyên truyền. </w:t>
      </w:r>
    </w:p>
    <w:p w14:paraId="5F8A627D" w14:textId="77777777" w:rsidR="00487479" w:rsidRPr="00D937BC" w:rsidRDefault="00487479" w:rsidP="00D937BC">
      <w:pPr>
        <w:widowControl w:val="0"/>
        <w:spacing w:after="0" w:line="240" w:lineRule="auto"/>
        <w:ind w:firstLine="709"/>
        <w:jc w:val="both"/>
        <w:rPr>
          <w:rFonts w:eastAsia="Times New Roman" w:cs="Times New Roman"/>
          <w:szCs w:val="28"/>
        </w:rPr>
      </w:pPr>
      <w:r w:rsidRPr="00D937BC">
        <w:rPr>
          <w:rFonts w:eastAsia="Times New Roman" w:cs="Times New Roman"/>
          <w:szCs w:val="28"/>
        </w:rPr>
        <w:t>Nhìn chung, số lượng văn bản chậm chưa nhiều nhưng cần tiếp tục tăng cường công tác theo dõi, đôn đốc để bảo đảm hoàn thành đúng thời hạn.</w:t>
      </w:r>
    </w:p>
    <w:p w14:paraId="75ED0B09" w14:textId="77777777" w:rsidR="00487479" w:rsidRPr="00487479" w:rsidRDefault="00487479" w:rsidP="006D6E4B">
      <w:pPr>
        <w:widowControl w:val="0"/>
        <w:spacing w:after="0" w:line="240" w:lineRule="auto"/>
        <w:ind w:firstLine="709"/>
        <w:rPr>
          <w:rFonts w:eastAsia="Times New Roman" w:cs="Times New Roman"/>
          <w:b/>
          <w:bCs/>
          <w:szCs w:val="28"/>
        </w:rPr>
      </w:pPr>
      <w:r w:rsidRPr="00487479">
        <w:rPr>
          <w:rFonts w:eastAsia="Times New Roman" w:cs="Times New Roman"/>
          <w:b/>
          <w:bCs/>
          <w:szCs w:val="28"/>
        </w:rPr>
        <w:t>2. Tuần thứ hai (Tuần 29)</w:t>
      </w:r>
    </w:p>
    <w:p w14:paraId="21CD40CC" w14:textId="77777777" w:rsidR="00487479" w:rsidRPr="006D6E4B" w:rsidRDefault="00487479" w:rsidP="006D6E4B">
      <w:pPr>
        <w:widowControl w:val="0"/>
        <w:spacing w:after="0" w:line="240" w:lineRule="auto"/>
        <w:ind w:firstLine="709"/>
        <w:jc w:val="both"/>
        <w:rPr>
          <w:rFonts w:eastAsia="Times New Roman" w:cs="Times New Roman"/>
          <w:szCs w:val="28"/>
        </w:rPr>
      </w:pPr>
      <w:r w:rsidRPr="006D6E4B">
        <w:rPr>
          <w:rFonts w:eastAsia="Times New Roman" w:cs="Times New Roman"/>
          <w:szCs w:val="28"/>
        </w:rPr>
        <w:t>Trong tuần, Thường trực Đảng ủy tiếp tục chỉ đạo triển khai các văn bản mới của Ban Thường vụ Tỉnh ủy, Ban Tổ chức Tỉnh ủy, Ban Tuyên giáo và Dân vận Tỉnh ủy cùng các sở, ngành của tỉnh. Nội dung chủ yếu tập trung vào công tác xây dựng Đảng, công tác dân vận, cải cách hành chính, thi hành án hình sự tại cộng đồng, công tác văn hóa, quản lý lễ hội và triển khai các đề án của tỉnh.</w:t>
      </w:r>
    </w:p>
    <w:p w14:paraId="5A3B9492" w14:textId="77777777" w:rsidR="00487479" w:rsidRPr="006D6E4B" w:rsidRDefault="00487479" w:rsidP="006D6E4B">
      <w:pPr>
        <w:widowControl w:val="0"/>
        <w:spacing w:after="0" w:line="240" w:lineRule="auto"/>
        <w:ind w:firstLine="709"/>
        <w:jc w:val="both"/>
        <w:rPr>
          <w:rFonts w:eastAsia="Times New Roman" w:cs="Times New Roman"/>
          <w:szCs w:val="28"/>
        </w:rPr>
      </w:pPr>
      <w:r w:rsidRPr="006D6E4B">
        <w:rPr>
          <w:rFonts w:eastAsia="Times New Roman" w:cs="Times New Roman"/>
          <w:szCs w:val="28"/>
        </w:rPr>
        <w:t>Các cơ quan đã chủ động tham mưu triển khai Đề án số 04 của Ban Thường vụ Tỉnh ủy; kế hoạch khảo sát phong trào thi đua "Dân vận khéo"; các quy định của Ban Tổ chức Trung ương và các nhiệm vụ về chuyển đổi số.</w:t>
      </w:r>
    </w:p>
    <w:p w14:paraId="3ABF834D" w14:textId="77777777" w:rsidR="00487479" w:rsidRPr="006D6E4B" w:rsidRDefault="00487479" w:rsidP="006D6E4B">
      <w:pPr>
        <w:widowControl w:val="0"/>
        <w:spacing w:after="0" w:line="240" w:lineRule="auto"/>
        <w:ind w:firstLine="709"/>
        <w:jc w:val="both"/>
        <w:rPr>
          <w:rFonts w:eastAsia="Times New Roman" w:cs="Times New Roman"/>
          <w:szCs w:val="28"/>
        </w:rPr>
      </w:pPr>
      <w:r w:rsidRPr="006D6E4B">
        <w:rPr>
          <w:rFonts w:eastAsia="Times New Roman" w:cs="Times New Roman"/>
          <w:szCs w:val="28"/>
        </w:rPr>
        <w:t>Qua theo dõi, vẫn còn một số văn bản thực hiện chậm hoặc quá hạn, chủ yếu thuộc các cơ quan:</w:t>
      </w:r>
    </w:p>
    <w:p w14:paraId="601CE7C7" w14:textId="77777777" w:rsidR="00487479" w:rsidRPr="006D6E4B" w:rsidRDefault="00487479" w:rsidP="006D6E4B">
      <w:pPr>
        <w:widowControl w:val="0"/>
        <w:spacing w:after="0" w:line="240" w:lineRule="auto"/>
        <w:ind w:firstLine="709"/>
        <w:jc w:val="both"/>
        <w:rPr>
          <w:rFonts w:eastAsia="Times New Roman" w:cs="Times New Roman"/>
          <w:szCs w:val="28"/>
        </w:rPr>
      </w:pPr>
      <w:r w:rsidRPr="006D6E4B">
        <w:rPr>
          <w:rFonts w:eastAsia="Times New Roman" w:cs="Times New Roman"/>
          <w:szCs w:val="28"/>
        </w:rPr>
        <w:t xml:space="preserve">Ban Xây dựng Đảng chậm tham mưu triển khai Kế hoạch khảo sát phong trào thi đua "Dân vận khéo". </w:t>
      </w:r>
    </w:p>
    <w:p w14:paraId="4FF4B015" w14:textId="77777777" w:rsidR="00487479" w:rsidRPr="006D6E4B" w:rsidRDefault="00487479" w:rsidP="006D6E4B">
      <w:pPr>
        <w:widowControl w:val="0"/>
        <w:spacing w:after="0" w:line="240" w:lineRule="auto"/>
        <w:ind w:firstLine="709"/>
        <w:jc w:val="both"/>
        <w:rPr>
          <w:rFonts w:eastAsia="Times New Roman" w:cs="Times New Roman"/>
          <w:szCs w:val="28"/>
        </w:rPr>
      </w:pPr>
      <w:r w:rsidRPr="006D6E4B">
        <w:rPr>
          <w:rFonts w:eastAsia="Times New Roman" w:cs="Times New Roman"/>
          <w:szCs w:val="28"/>
        </w:rPr>
        <w:t xml:space="preserve">Ủy ban MTTQ Việt Nam xã chậm tham mưu thành lập Ban Chỉ đạo phong trào thi đua "Dân vận khéo" theo Thông báo của Thường trực Tỉnh ủy. </w:t>
      </w:r>
    </w:p>
    <w:p w14:paraId="7913F9F4" w14:textId="77777777" w:rsidR="00487479" w:rsidRPr="006D6E4B" w:rsidRDefault="00487479" w:rsidP="006D6E4B">
      <w:pPr>
        <w:widowControl w:val="0"/>
        <w:spacing w:after="0" w:line="240" w:lineRule="auto"/>
        <w:ind w:firstLine="709"/>
        <w:jc w:val="both"/>
        <w:rPr>
          <w:rFonts w:eastAsia="Times New Roman" w:cs="Times New Roman"/>
          <w:szCs w:val="28"/>
        </w:rPr>
      </w:pPr>
      <w:r w:rsidRPr="006D6E4B">
        <w:rPr>
          <w:rFonts w:eastAsia="Times New Roman" w:cs="Times New Roman"/>
          <w:szCs w:val="28"/>
        </w:rPr>
        <w:lastRenderedPageBreak/>
        <w:t xml:space="preserve">Công an xã chậm triển khai Chỉ thị về nâng cao chất lượng công tác thi hành án hình sự tại cộng đồng. </w:t>
      </w:r>
    </w:p>
    <w:p w14:paraId="0E690E2A" w14:textId="77777777" w:rsidR="00487479" w:rsidRPr="006D6E4B" w:rsidRDefault="00487479" w:rsidP="006D6E4B">
      <w:pPr>
        <w:widowControl w:val="0"/>
        <w:spacing w:after="0" w:line="240" w:lineRule="auto"/>
        <w:ind w:firstLine="709"/>
        <w:jc w:val="both"/>
        <w:rPr>
          <w:rFonts w:eastAsia="Times New Roman" w:cs="Times New Roman"/>
          <w:szCs w:val="28"/>
        </w:rPr>
      </w:pPr>
      <w:r w:rsidRPr="006D6E4B">
        <w:rPr>
          <w:rFonts w:eastAsia="Times New Roman" w:cs="Times New Roman"/>
          <w:szCs w:val="28"/>
        </w:rPr>
        <w:t xml:space="preserve">Văn phòng HĐND và UBND xã chậm tham mưu triển khai hợp đồng thực hiện nhiệm vụ của công chức. </w:t>
      </w:r>
    </w:p>
    <w:p w14:paraId="6F5112EF" w14:textId="77777777" w:rsidR="00487479" w:rsidRPr="006D6E4B" w:rsidRDefault="00487479" w:rsidP="006D6E4B">
      <w:pPr>
        <w:widowControl w:val="0"/>
        <w:spacing w:after="0" w:line="240" w:lineRule="auto"/>
        <w:ind w:firstLine="709"/>
        <w:jc w:val="both"/>
        <w:rPr>
          <w:rFonts w:eastAsia="Times New Roman" w:cs="Times New Roman"/>
          <w:szCs w:val="28"/>
        </w:rPr>
      </w:pPr>
      <w:r w:rsidRPr="006D6E4B">
        <w:rPr>
          <w:rFonts w:eastAsia="Times New Roman" w:cs="Times New Roman"/>
          <w:szCs w:val="28"/>
        </w:rPr>
        <w:t xml:space="preserve">Phòng Văn hóa - Xã hội chậm tham mưu triển khai Chỉ thị về tăng cường sự lãnh đạo đối với công tác văn hóa và quản lý lễ hội. </w:t>
      </w:r>
    </w:p>
    <w:p w14:paraId="14504513" w14:textId="77777777" w:rsidR="00487479" w:rsidRPr="006D6E4B" w:rsidRDefault="00487479" w:rsidP="006D6E4B">
      <w:pPr>
        <w:widowControl w:val="0"/>
        <w:spacing w:after="0" w:line="240" w:lineRule="auto"/>
        <w:ind w:firstLine="709"/>
        <w:jc w:val="both"/>
        <w:rPr>
          <w:rFonts w:eastAsia="Times New Roman" w:cs="Times New Roman"/>
          <w:szCs w:val="28"/>
        </w:rPr>
      </w:pPr>
      <w:r w:rsidRPr="006D6E4B">
        <w:rPr>
          <w:rFonts w:eastAsia="Times New Roman" w:cs="Times New Roman"/>
          <w:szCs w:val="28"/>
        </w:rPr>
        <w:t>Nguyên nhân chủ yếu do nhiều văn bản có nội dung mới, liên quan đến nhiều cơ quan phối hợp, cần thời gian nghiên cứu, tham mưu và hoàn thiện hồ sơ</w:t>
      </w:r>
      <w:r w:rsidRPr="00487479">
        <w:rPr>
          <w:rFonts w:eastAsia="Times New Roman" w:cs="Times New Roman"/>
          <w:b/>
          <w:bCs/>
          <w:szCs w:val="28"/>
        </w:rPr>
        <w:t>.</w:t>
      </w:r>
    </w:p>
    <w:p w14:paraId="72C7BE25" w14:textId="77777777" w:rsidR="00487479" w:rsidRPr="00487479" w:rsidRDefault="00487479" w:rsidP="00233228">
      <w:pPr>
        <w:widowControl w:val="0"/>
        <w:spacing w:after="0" w:line="240" w:lineRule="auto"/>
        <w:ind w:firstLine="709"/>
        <w:rPr>
          <w:rFonts w:eastAsia="Times New Roman" w:cs="Times New Roman"/>
          <w:b/>
          <w:bCs/>
          <w:szCs w:val="28"/>
        </w:rPr>
      </w:pPr>
      <w:r w:rsidRPr="00487479">
        <w:rPr>
          <w:rFonts w:eastAsia="Times New Roman" w:cs="Times New Roman"/>
          <w:b/>
          <w:bCs/>
          <w:szCs w:val="28"/>
        </w:rPr>
        <w:t>3. Tuần thứ ba (Tuần 30)</w:t>
      </w:r>
    </w:p>
    <w:p w14:paraId="73D6831B" w14:textId="77777777" w:rsidR="00487479" w:rsidRPr="00233228" w:rsidRDefault="00487479" w:rsidP="00233228">
      <w:pPr>
        <w:widowControl w:val="0"/>
        <w:spacing w:after="0" w:line="240" w:lineRule="auto"/>
        <w:ind w:firstLine="709"/>
        <w:jc w:val="both"/>
        <w:rPr>
          <w:rFonts w:eastAsia="Times New Roman" w:cs="Times New Roman"/>
          <w:szCs w:val="28"/>
        </w:rPr>
      </w:pPr>
      <w:r w:rsidRPr="00233228">
        <w:rPr>
          <w:rFonts w:eastAsia="Times New Roman" w:cs="Times New Roman"/>
          <w:szCs w:val="28"/>
        </w:rPr>
        <w:t>Trong tuần, khối lượng văn bản chỉ đạo của cấp trên tăng nhiều, tập trung vào công tác xây dựng Đảng, tuyên truyền, phát triển kinh tế - xã hội, chuyển đổi số, quốc phòng - an ninh và cải cách hành chính.</w:t>
      </w:r>
    </w:p>
    <w:p w14:paraId="077091C8" w14:textId="77777777" w:rsidR="00487479" w:rsidRPr="00233228" w:rsidRDefault="00487479" w:rsidP="00233228">
      <w:pPr>
        <w:widowControl w:val="0"/>
        <w:spacing w:after="0" w:line="240" w:lineRule="auto"/>
        <w:ind w:firstLine="709"/>
        <w:jc w:val="both"/>
        <w:rPr>
          <w:rFonts w:eastAsia="Times New Roman" w:cs="Times New Roman"/>
          <w:szCs w:val="28"/>
        </w:rPr>
      </w:pPr>
      <w:r w:rsidRPr="00233228">
        <w:rPr>
          <w:rFonts w:eastAsia="Times New Roman" w:cs="Times New Roman"/>
          <w:szCs w:val="28"/>
        </w:rPr>
        <w:t>Các cơ quan tiếp tục triển khai các văn bản của các tuần trước, đồng thời tiếp nhận và tham mưu triển khai nhiều văn bản mới của Ban Thường vụ Tỉnh ủy, Ban Tổ chức Tỉnh ủy, Ban Tuyên giáo và Dân vận Tỉnh ủy, Công an tỉnh và các sở, ngành.</w:t>
      </w:r>
    </w:p>
    <w:p w14:paraId="04955996" w14:textId="77777777" w:rsidR="00487479" w:rsidRPr="00233228" w:rsidRDefault="00487479" w:rsidP="00233228">
      <w:pPr>
        <w:widowControl w:val="0"/>
        <w:spacing w:after="0" w:line="240" w:lineRule="auto"/>
        <w:ind w:firstLine="709"/>
        <w:jc w:val="both"/>
        <w:rPr>
          <w:rFonts w:eastAsia="Times New Roman" w:cs="Times New Roman"/>
          <w:szCs w:val="28"/>
        </w:rPr>
      </w:pPr>
      <w:r w:rsidRPr="00233228">
        <w:rPr>
          <w:rFonts w:eastAsia="Times New Roman" w:cs="Times New Roman"/>
          <w:szCs w:val="28"/>
        </w:rPr>
        <w:t>Qua theo dõi, các cơ quan còn để xảy ra tình trạng chậm tiến độ gồm:</w:t>
      </w:r>
    </w:p>
    <w:p w14:paraId="709A7E3F" w14:textId="77777777" w:rsidR="00487479" w:rsidRPr="00233228" w:rsidRDefault="00487479" w:rsidP="00233228">
      <w:pPr>
        <w:widowControl w:val="0"/>
        <w:spacing w:after="0" w:line="240" w:lineRule="auto"/>
        <w:ind w:firstLine="709"/>
        <w:jc w:val="both"/>
        <w:rPr>
          <w:rFonts w:eastAsia="Times New Roman" w:cs="Times New Roman"/>
          <w:szCs w:val="28"/>
        </w:rPr>
      </w:pPr>
      <w:r w:rsidRPr="00233228">
        <w:rPr>
          <w:rFonts w:eastAsia="Times New Roman" w:cs="Times New Roman"/>
          <w:szCs w:val="28"/>
        </w:rPr>
        <w:t xml:space="preserve">Ban Xây dựng Đảng tiếp tục chậm triển khai một số nhiệm vụ về phong trào "Dân vận khéo" và công tác tuyên truyền. </w:t>
      </w:r>
    </w:p>
    <w:p w14:paraId="71EA1DE9" w14:textId="77777777" w:rsidR="00487479" w:rsidRPr="00233228" w:rsidRDefault="00487479" w:rsidP="00233228">
      <w:pPr>
        <w:widowControl w:val="0"/>
        <w:spacing w:after="0" w:line="240" w:lineRule="auto"/>
        <w:ind w:firstLine="709"/>
        <w:jc w:val="both"/>
        <w:rPr>
          <w:rFonts w:eastAsia="Times New Roman" w:cs="Times New Roman"/>
          <w:szCs w:val="28"/>
        </w:rPr>
      </w:pPr>
      <w:r w:rsidRPr="00233228">
        <w:rPr>
          <w:rFonts w:eastAsia="Times New Roman" w:cs="Times New Roman"/>
          <w:szCs w:val="28"/>
        </w:rPr>
        <w:t xml:space="preserve">Ủy ban MTTQ Việt Nam xã chậm hoàn thành việc tham mưu thành lập Ban Chỉ đạo phong trào thi đua "Dân vận khéo". </w:t>
      </w:r>
    </w:p>
    <w:p w14:paraId="3D8A6A8E" w14:textId="77777777" w:rsidR="00487479" w:rsidRPr="00233228" w:rsidRDefault="00487479" w:rsidP="00233228">
      <w:pPr>
        <w:widowControl w:val="0"/>
        <w:spacing w:after="0" w:line="240" w:lineRule="auto"/>
        <w:ind w:firstLine="709"/>
        <w:jc w:val="both"/>
        <w:rPr>
          <w:rFonts w:eastAsia="Times New Roman" w:cs="Times New Roman"/>
          <w:szCs w:val="28"/>
        </w:rPr>
      </w:pPr>
      <w:r w:rsidRPr="00233228">
        <w:rPr>
          <w:rFonts w:eastAsia="Times New Roman" w:cs="Times New Roman"/>
          <w:szCs w:val="28"/>
        </w:rPr>
        <w:t xml:space="preserve">Công an xã chậm tham mưu triển khai Chỉ thị của Ban Thường vụ Tỉnh ủy về công tác thi hành án hình sự tại cộng đồng và khảo sát xây dựng xã không ma túy. </w:t>
      </w:r>
    </w:p>
    <w:p w14:paraId="0226AD9F" w14:textId="77777777" w:rsidR="00487479" w:rsidRPr="00233228" w:rsidRDefault="00487479" w:rsidP="00233228">
      <w:pPr>
        <w:widowControl w:val="0"/>
        <w:spacing w:after="0" w:line="240" w:lineRule="auto"/>
        <w:ind w:firstLine="709"/>
        <w:jc w:val="both"/>
        <w:rPr>
          <w:rFonts w:eastAsia="Times New Roman" w:cs="Times New Roman"/>
          <w:szCs w:val="28"/>
        </w:rPr>
      </w:pPr>
      <w:r w:rsidRPr="00233228">
        <w:rPr>
          <w:rFonts w:eastAsia="Times New Roman" w:cs="Times New Roman"/>
          <w:szCs w:val="28"/>
        </w:rPr>
        <w:t xml:space="preserve">Văn phòng HĐND và UBND xã chậm triển khai nhiệm vụ về hợp đồng thực hiện nhiệm vụ của công chức. </w:t>
      </w:r>
    </w:p>
    <w:p w14:paraId="20DF4CAF" w14:textId="672AD85F" w:rsidR="00487479" w:rsidRPr="00233228" w:rsidRDefault="005C4AA0" w:rsidP="00233228">
      <w:pPr>
        <w:widowControl w:val="0"/>
        <w:spacing w:after="0" w:line="240" w:lineRule="auto"/>
        <w:ind w:firstLine="709"/>
        <w:jc w:val="both"/>
        <w:rPr>
          <w:rFonts w:eastAsia="Times New Roman" w:cs="Times New Roman"/>
          <w:szCs w:val="28"/>
        </w:rPr>
      </w:pPr>
      <w:r>
        <w:rPr>
          <w:rFonts w:eastAsia="Times New Roman" w:cs="Times New Roman"/>
          <w:szCs w:val="28"/>
        </w:rPr>
        <w:t xml:space="preserve">Ban Xây dựng Đảng phối hợp với </w:t>
      </w:r>
      <w:r w:rsidR="00487479" w:rsidRPr="00233228">
        <w:rPr>
          <w:rFonts w:eastAsia="Times New Roman" w:cs="Times New Roman"/>
          <w:szCs w:val="28"/>
        </w:rPr>
        <w:t xml:space="preserve">Phòng Văn hóa - Xã hội chậm triển khai các chỉ thị về văn hóa, quản lý lễ hội và phát triển du lịch. </w:t>
      </w:r>
    </w:p>
    <w:p w14:paraId="318D9797" w14:textId="77777777" w:rsidR="00487479" w:rsidRPr="00233228" w:rsidRDefault="00487479" w:rsidP="00233228">
      <w:pPr>
        <w:widowControl w:val="0"/>
        <w:spacing w:after="0" w:line="240" w:lineRule="auto"/>
        <w:ind w:firstLine="709"/>
        <w:jc w:val="both"/>
        <w:rPr>
          <w:rFonts w:eastAsia="Times New Roman" w:cs="Times New Roman"/>
          <w:szCs w:val="28"/>
        </w:rPr>
      </w:pPr>
      <w:r w:rsidRPr="00233228">
        <w:rPr>
          <w:rFonts w:eastAsia="Times New Roman" w:cs="Times New Roman"/>
          <w:szCs w:val="28"/>
        </w:rPr>
        <w:t xml:space="preserve">Phòng Văn hóa - Xã hội phối hợp với các cơ quan chuyên môn chậm thực hiện việc rà soát, quản lý phần mềm ứng dụng theo yêu cầu của Sở Khoa học và Công nghệ. </w:t>
      </w:r>
    </w:p>
    <w:p w14:paraId="1FFD474F" w14:textId="77777777" w:rsidR="00487479" w:rsidRPr="00233228" w:rsidRDefault="00487479" w:rsidP="00233228">
      <w:pPr>
        <w:widowControl w:val="0"/>
        <w:spacing w:after="0" w:line="240" w:lineRule="auto"/>
        <w:ind w:firstLine="709"/>
        <w:jc w:val="both"/>
        <w:rPr>
          <w:rFonts w:eastAsia="Times New Roman" w:cs="Times New Roman"/>
          <w:szCs w:val="28"/>
        </w:rPr>
      </w:pPr>
      <w:r w:rsidRPr="00233228">
        <w:rPr>
          <w:rFonts w:eastAsia="Times New Roman" w:cs="Times New Roman"/>
          <w:szCs w:val="28"/>
        </w:rPr>
        <w:t>Mặc dù còn một số văn bản chậm tiến độ nhưng các cơ quan đều đã xây dựng kế hoạch khắc phục và tiếp tục triển khai thực hiện.</w:t>
      </w:r>
    </w:p>
    <w:p w14:paraId="30FFD4A0" w14:textId="77777777" w:rsidR="00487479" w:rsidRPr="00487479" w:rsidRDefault="00487479" w:rsidP="005C4AA0">
      <w:pPr>
        <w:widowControl w:val="0"/>
        <w:spacing w:after="0" w:line="240" w:lineRule="auto"/>
        <w:ind w:firstLine="709"/>
        <w:rPr>
          <w:rFonts w:eastAsia="Times New Roman" w:cs="Times New Roman"/>
          <w:b/>
          <w:bCs/>
          <w:szCs w:val="28"/>
        </w:rPr>
      </w:pPr>
      <w:r w:rsidRPr="00487479">
        <w:rPr>
          <w:rFonts w:eastAsia="Times New Roman" w:cs="Times New Roman"/>
          <w:b/>
          <w:bCs/>
          <w:szCs w:val="28"/>
        </w:rPr>
        <w:t>4. Tuần thứ tư (Tuần 31)</w:t>
      </w:r>
    </w:p>
    <w:p w14:paraId="5222ED7F" w14:textId="77777777" w:rsidR="00E10694" w:rsidRPr="00F37EAC" w:rsidRDefault="00E10694" w:rsidP="00F37EAC">
      <w:pPr>
        <w:widowControl w:val="0"/>
        <w:spacing w:after="0" w:line="240" w:lineRule="auto"/>
        <w:ind w:firstLine="709"/>
        <w:jc w:val="both"/>
        <w:rPr>
          <w:rFonts w:eastAsia="Times New Roman" w:cs="Times New Roman"/>
          <w:szCs w:val="28"/>
        </w:rPr>
      </w:pPr>
      <w:r>
        <w:rPr>
          <w:rFonts w:eastAsia="Times New Roman" w:cs="Times New Roman"/>
          <w:b/>
          <w:bCs/>
          <w:szCs w:val="28"/>
        </w:rPr>
        <w:tab/>
      </w:r>
      <w:r w:rsidRPr="00F37EAC">
        <w:rPr>
          <w:rFonts w:eastAsia="Times New Roman" w:cs="Times New Roman"/>
          <w:szCs w:val="28"/>
        </w:rPr>
        <w:t xml:space="preserve">Trong tuần, các cơ quan, đơn vị đã tiếp tục triển khai nhiều văn bản quan trọng như: Kế hoạch khảo sát, kiểm tra phong trào thi đua "Dân vận khéo"; triển khai Quy định số 342-QĐ/BTCTW của Ban Tổ chức Trung ương; Kế hoạch điều dưỡng cán bộ nghỉ hưu diện Ban Thường vụ Tỉnh ủy quản lý; Hướng dẫn tuyên truyền kỷ niệm Ngày Thương binh - Liệt sĩ; Kết luận của Ban Chỉ đạo về nhiệm vụ 6 tháng cuối năm; Công văn của Văn phòng Tỉnh ủy về báo cáo tiến độ thực hiện các kết luận của Thường trực Tỉnh ủy; các văn bản về quản lý phần mềm ứng dụng, khảo sát xã không ma túy và các nhiệm vụ chuyển đổi số. Phần lớn các văn bản đã được các cơ quan, đơn vị chủ động tham mưu triển khai, một số văn bản đã hoàn thành đúng thời hạn theo yêu cầu của cấp trên. </w:t>
      </w:r>
    </w:p>
    <w:p w14:paraId="20FE0205" w14:textId="77777777" w:rsidR="00E10694" w:rsidRPr="00F37EAC" w:rsidRDefault="00E10694" w:rsidP="00F37EAC">
      <w:pPr>
        <w:widowControl w:val="0"/>
        <w:spacing w:after="0" w:line="240" w:lineRule="auto"/>
        <w:ind w:firstLine="709"/>
        <w:jc w:val="both"/>
        <w:rPr>
          <w:rFonts w:eastAsia="Times New Roman" w:cs="Times New Roman"/>
          <w:szCs w:val="28"/>
        </w:rPr>
      </w:pPr>
      <w:r w:rsidRPr="00F37EAC">
        <w:rPr>
          <w:rFonts w:eastAsia="Times New Roman" w:cs="Times New Roman"/>
          <w:szCs w:val="28"/>
        </w:rPr>
        <w:t>Bên cạnh kết quả đạt được, qua theo dõi vẫn còn một số văn bản thực hiện chậm hoặc quá hạn, cụ thể:</w:t>
      </w:r>
    </w:p>
    <w:p w14:paraId="1A6D10C9" w14:textId="27FAB55B" w:rsidR="00EF7B75" w:rsidRPr="00602B44" w:rsidRDefault="00EF7B75" w:rsidP="00CE127E">
      <w:pPr>
        <w:widowControl w:val="0"/>
        <w:spacing w:after="0" w:line="240" w:lineRule="auto"/>
        <w:ind w:firstLine="709"/>
        <w:jc w:val="both"/>
        <w:rPr>
          <w:rFonts w:eastAsia="Times New Roman" w:cs="Times New Roman"/>
          <w:szCs w:val="28"/>
        </w:rPr>
      </w:pPr>
      <w:r w:rsidRPr="00602B44">
        <w:rPr>
          <w:rFonts w:eastAsia="Times New Roman" w:cs="Times New Roman"/>
          <w:szCs w:val="28"/>
        </w:rPr>
        <w:lastRenderedPageBreak/>
        <w:t xml:space="preserve">Ban Xây dựng Đảng chậm tham mưu thực hiện Kế hoạch số 112-KH/BTGDVTU về khảo sát, kiểm tra việc triển khai phong trào thi đua "Dân vận khéo" trên địa bàn tỉnh. </w:t>
      </w:r>
    </w:p>
    <w:p w14:paraId="65299DC6" w14:textId="47ACEE8B" w:rsidR="00EF7B75" w:rsidRPr="00602B44" w:rsidRDefault="00EF7B75" w:rsidP="00EF7B75">
      <w:pPr>
        <w:widowControl w:val="0"/>
        <w:spacing w:after="0" w:line="240" w:lineRule="auto"/>
        <w:ind w:firstLine="709"/>
        <w:jc w:val="both"/>
        <w:rPr>
          <w:rFonts w:eastAsia="Times New Roman" w:cs="Times New Roman"/>
          <w:szCs w:val="28"/>
        </w:rPr>
      </w:pPr>
      <w:r w:rsidRPr="00602B44">
        <w:rPr>
          <w:rFonts w:eastAsia="Times New Roman" w:cs="Times New Roman"/>
          <w:szCs w:val="28"/>
        </w:rPr>
        <w:t xml:space="preserve">Ủy ban MTTQ Việt Nam xã chậm tham mưu thực hiện Thông báo số 688-TB/TU của Thường trực Tỉnh ủy về thành lập Ban Chỉ đạo phong trào thi đua "Dân vận khéo" giai đoạn 2026–2030. </w:t>
      </w:r>
    </w:p>
    <w:p w14:paraId="08969BF6" w14:textId="474D0549" w:rsidR="00EF7B75" w:rsidRPr="00602B44" w:rsidRDefault="00EF7B75" w:rsidP="00EF7B75">
      <w:pPr>
        <w:widowControl w:val="0"/>
        <w:spacing w:after="0" w:line="240" w:lineRule="auto"/>
        <w:ind w:firstLine="709"/>
        <w:jc w:val="both"/>
        <w:rPr>
          <w:rFonts w:eastAsia="Times New Roman" w:cs="Times New Roman"/>
          <w:szCs w:val="28"/>
        </w:rPr>
      </w:pPr>
      <w:r w:rsidRPr="00602B44">
        <w:rPr>
          <w:rFonts w:eastAsia="Times New Roman" w:cs="Times New Roman"/>
          <w:szCs w:val="28"/>
        </w:rPr>
        <w:t xml:space="preserve">Công an xã chậm tham mưu thực hiện Chỉ thị số 31-CT/TU về nâng cao chất lượng, hiệu quả công tác thi hành án hình sự tại cộng đồng và tái hòa nhập cộng đồng giai đoạn 2026–2030. </w:t>
      </w:r>
    </w:p>
    <w:p w14:paraId="14E9D67B" w14:textId="15B2500E" w:rsidR="00EF7B75" w:rsidRPr="00602B44" w:rsidRDefault="00EF7B75" w:rsidP="00EF7B75">
      <w:pPr>
        <w:widowControl w:val="0"/>
        <w:spacing w:after="0" w:line="240" w:lineRule="auto"/>
        <w:ind w:firstLine="709"/>
        <w:jc w:val="both"/>
        <w:rPr>
          <w:rFonts w:eastAsia="Times New Roman" w:cs="Times New Roman"/>
          <w:szCs w:val="28"/>
        </w:rPr>
      </w:pPr>
      <w:r w:rsidRPr="00602B44">
        <w:rPr>
          <w:rFonts w:eastAsia="Times New Roman" w:cs="Times New Roman"/>
          <w:szCs w:val="28"/>
        </w:rPr>
        <w:t xml:space="preserve">Văn phòng HĐND và UBND xã chậm tham mưu thực hiện Thông báo số 712-TB/TU về triển khai hợp đồng thực hiện nhiệm vụ của công chức. </w:t>
      </w:r>
    </w:p>
    <w:p w14:paraId="69D5E34E" w14:textId="0FE02019" w:rsidR="00EF7B75" w:rsidRPr="00602B44" w:rsidRDefault="00EF7B75" w:rsidP="00EF7B75">
      <w:pPr>
        <w:widowControl w:val="0"/>
        <w:spacing w:after="0" w:line="240" w:lineRule="auto"/>
        <w:ind w:firstLine="709"/>
        <w:jc w:val="both"/>
        <w:rPr>
          <w:rFonts w:eastAsia="Times New Roman" w:cs="Times New Roman"/>
          <w:szCs w:val="28"/>
        </w:rPr>
      </w:pPr>
      <w:r w:rsidRPr="00602B44">
        <w:rPr>
          <w:rFonts w:eastAsia="Times New Roman" w:cs="Times New Roman"/>
          <w:szCs w:val="28"/>
        </w:rPr>
        <w:t xml:space="preserve">Công an xã chậm tham mưu thực hiện Công văn số 922-CV/BTGDVTU về khảo sát, lấy ý kiến Nhân dân đối với kết quả xây dựng xã, phường không ma túy. </w:t>
      </w:r>
    </w:p>
    <w:p w14:paraId="4D7E1122" w14:textId="41150F63" w:rsidR="00EF7B75" w:rsidRPr="00602B44" w:rsidRDefault="00CE127E" w:rsidP="00EF7B75">
      <w:pPr>
        <w:widowControl w:val="0"/>
        <w:spacing w:after="0" w:line="240" w:lineRule="auto"/>
        <w:ind w:firstLine="709"/>
        <w:jc w:val="both"/>
        <w:rPr>
          <w:rFonts w:eastAsia="Times New Roman" w:cs="Times New Roman"/>
          <w:szCs w:val="28"/>
        </w:rPr>
      </w:pPr>
      <w:r w:rsidRPr="00602B44">
        <w:rPr>
          <w:rFonts w:eastAsia="Times New Roman" w:cs="Times New Roman"/>
          <w:szCs w:val="28"/>
        </w:rPr>
        <w:t xml:space="preserve">Ban Xây dựng Đảng phối hợp </w:t>
      </w:r>
      <w:r w:rsidR="00EF7B75" w:rsidRPr="00602B44">
        <w:rPr>
          <w:rFonts w:eastAsia="Times New Roman" w:cs="Times New Roman"/>
          <w:szCs w:val="28"/>
        </w:rPr>
        <w:t xml:space="preserve">Phòng Văn hóa - Xã hội hoàn thành Chỉ thị số 32-CT/TU về công tác văn hóa, quản lý và tổ chức lễ hội chậm 02 ngày. </w:t>
      </w:r>
    </w:p>
    <w:p w14:paraId="78643178" w14:textId="259C11D2" w:rsidR="00EF7B75" w:rsidRPr="00602B44" w:rsidRDefault="00602B44" w:rsidP="00EF7B75">
      <w:pPr>
        <w:widowControl w:val="0"/>
        <w:spacing w:after="0" w:line="240" w:lineRule="auto"/>
        <w:ind w:firstLine="709"/>
        <w:jc w:val="both"/>
        <w:rPr>
          <w:rFonts w:eastAsia="Times New Roman" w:cs="Times New Roman"/>
          <w:szCs w:val="28"/>
        </w:rPr>
      </w:pPr>
      <w:r w:rsidRPr="00602B44">
        <w:rPr>
          <w:rFonts w:eastAsia="Times New Roman" w:cs="Times New Roman"/>
          <w:szCs w:val="28"/>
        </w:rPr>
        <w:t xml:space="preserve">Ban Xây dựng Đảng phối hợp </w:t>
      </w:r>
      <w:r w:rsidR="00EF7B75" w:rsidRPr="00602B44">
        <w:rPr>
          <w:rFonts w:eastAsia="Times New Roman" w:cs="Times New Roman"/>
          <w:szCs w:val="28"/>
        </w:rPr>
        <w:t xml:space="preserve">Phòng Văn hóa - Xã hội hoàn thành Chỉ thị số 33-CT/TU về công tác quản lý và phát triển du lịch chậm 03 ngày. </w:t>
      </w:r>
    </w:p>
    <w:p w14:paraId="7019656F" w14:textId="21EE2277" w:rsidR="00E10694" w:rsidRPr="00602B44" w:rsidRDefault="00EF7B75" w:rsidP="00EF7B75">
      <w:pPr>
        <w:widowControl w:val="0"/>
        <w:spacing w:after="0" w:line="240" w:lineRule="auto"/>
        <w:ind w:firstLine="709"/>
        <w:jc w:val="both"/>
        <w:rPr>
          <w:rFonts w:eastAsia="Times New Roman" w:cs="Times New Roman"/>
          <w:szCs w:val="28"/>
        </w:rPr>
      </w:pPr>
      <w:r w:rsidRPr="00602B44">
        <w:rPr>
          <w:rFonts w:eastAsia="Times New Roman" w:cs="Times New Roman"/>
          <w:szCs w:val="28"/>
        </w:rPr>
        <w:t>Phòng Văn hóa - Xã hội hoàn thành Công văn số 2006/SKHCN-QLCN của Sở Khoa học và Công nghệ về rà soát, quản lý và sử dụng phần mềm ứng dụng, phần mềm bản quyền chậm 01 ngày.</w:t>
      </w:r>
      <w:r w:rsidR="00E10694" w:rsidRPr="00602B44">
        <w:rPr>
          <w:rFonts w:eastAsia="Times New Roman" w:cs="Times New Roman"/>
          <w:szCs w:val="28"/>
        </w:rPr>
        <w:t>Nguyên nhân các văn bản chậm chủ yếu do nhiều nội dung liên quan đến công tác phối hợp giữa các cơ quan, đơn vị sau sắp xếp tổ chức bộ máy; một số văn bản cần xin ý kiến của cấp có thẩm quyền hoặc phải chờ hướng dẫn chuyên môn của cơ quan cấp trên trước khi hoàn thiện. Thường trực Đảng ủy đã giao Văn phòng Đảng ủy tiếp tục theo dõi, đôn đốc tiến độ; yêu cầu các cơ quan chủ trì rà soát từng nhiệm vụ, xác định rõ nguyên nhân và trách nhiệm, đồng thời tập trung hoàn thành dứt điểm các văn bản còn chậm trong thời gian tới.</w:t>
      </w:r>
    </w:p>
    <w:p w14:paraId="71347452" w14:textId="1C21DB81" w:rsidR="00487479" w:rsidRPr="00487479" w:rsidRDefault="003B1AE5" w:rsidP="003B1AE5">
      <w:pPr>
        <w:widowControl w:val="0"/>
        <w:spacing w:after="0" w:line="240" w:lineRule="auto"/>
        <w:ind w:firstLine="709"/>
        <w:rPr>
          <w:rFonts w:eastAsia="Times New Roman" w:cs="Times New Roman"/>
          <w:b/>
          <w:bCs/>
          <w:szCs w:val="28"/>
        </w:rPr>
      </w:pPr>
      <w:r>
        <w:rPr>
          <w:rFonts w:eastAsia="Times New Roman" w:cs="Times New Roman"/>
          <w:b/>
          <w:bCs/>
          <w:szCs w:val="28"/>
        </w:rPr>
        <w:t xml:space="preserve">5. </w:t>
      </w:r>
      <w:r w:rsidR="00487479" w:rsidRPr="00487479">
        <w:rPr>
          <w:rFonts w:eastAsia="Times New Roman" w:cs="Times New Roman"/>
          <w:b/>
          <w:bCs/>
          <w:szCs w:val="28"/>
        </w:rPr>
        <w:t>Đánh giá chung</w:t>
      </w:r>
    </w:p>
    <w:p w14:paraId="045F62FB" w14:textId="77777777" w:rsidR="00487479" w:rsidRPr="003B1AE5" w:rsidRDefault="00487479" w:rsidP="003B1AE5">
      <w:pPr>
        <w:widowControl w:val="0"/>
        <w:spacing w:after="0" w:line="240" w:lineRule="auto"/>
        <w:ind w:firstLine="567"/>
        <w:jc w:val="both"/>
        <w:rPr>
          <w:rFonts w:eastAsia="Times New Roman" w:cs="Times New Roman"/>
          <w:szCs w:val="28"/>
        </w:rPr>
      </w:pPr>
      <w:r w:rsidRPr="003B1AE5">
        <w:rPr>
          <w:rFonts w:eastAsia="Times New Roman" w:cs="Times New Roman"/>
          <w:szCs w:val="28"/>
        </w:rPr>
        <w:t>Qua theo dõi việc thực hiện các văn bản chỉ đạo của cấp trên trong tháng 7 năm 2026, các cơ quan, đơn vị đã nghiêm túc tiếp nhận, tham mưu và tổ chức triển khai thực hiện; đa số văn bản được xử lý kịp thời, đúng quy định. Văn phòng Đảng ủy đã thực hiện tốt công tác theo dõi, đôn đốc và tham mưu Thường trực Đảng ủy chỉ đạo các cơ quan, đơn vị thực hiện nhiệm vụ.</w:t>
      </w:r>
    </w:p>
    <w:p w14:paraId="5A64EDF4" w14:textId="77777777" w:rsidR="00487479" w:rsidRPr="003B1AE5" w:rsidRDefault="00487479" w:rsidP="003B1AE5">
      <w:pPr>
        <w:widowControl w:val="0"/>
        <w:spacing w:after="0" w:line="240" w:lineRule="auto"/>
        <w:ind w:firstLine="567"/>
        <w:jc w:val="both"/>
        <w:rPr>
          <w:rFonts w:eastAsia="Times New Roman" w:cs="Times New Roman"/>
          <w:szCs w:val="28"/>
        </w:rPr>
      </w:pPr>
      <w:r w:rsidRPr="003B1AE5">
        <w:rPr>
          <w:rFonts w:eastAsia="Times New Roman" w:cs="Times New Roman"/>
          <w:szCs w:val="28"/>
        </w:rPr>
        <w:t>Tuy nhiên, vẫn còn một số cơ quan, đơn vị để xảy ra tình trạng chậm tiến độ đối với một số văn bản, tập trung ở Ban Xây dựng Đảng, Văn phòng Đảng ủy, Văn phòng HĐND và UBND xã, Ủy ban MTTQ Việt Nam xã, Công an xã và Phòng Văn hóa - Xã hội. Nội dung chậm chủ yếu liên quan đến công tác tuyên truyền, dân vận, kiện toàn tổ chức bộ máy, phong trào "Dân vận khéo", thi hành án hình sự tại cộng đồng, quản lý văn hóa, phát triển du lịch, rà soát văn bản quy phạm pháp luật và triển khai các nhiệm vụ chuyển đổi số.</w:t>
      </w:r>
    </w:p>
    <w:p w14:paraId="2CC20478" w14:textId="77777777" w:rsidR="00706DEA" w:rsidRPr="00706DEA" w:rsidRDefault="00706DEA" w:rsidP="00706DEA">
      <w:pPr>
        <w:widowControl w:val="0"/>
        <w:spacing w:after="0" w:line="240" w:lineRule="auto"/>
        <w:ind w:firstLine="708"/>
        <w:jc w:val="both"/>
        <w:rPr>
          <w:rFonts w:eastAsia="Times New Roman" w:cs="Times New Roman"/>
          <w:vanish/>
          <w:szCs w:val="28"/>
        </w:rPr>
      </w:pPr>
      <w:r w:rsidRPr="00706DEA">
        <w:rPr>
          <w:rFonts w:eastAsia="Times New Roman" w:cs="Times New Roman"/>
          <w:vanish/>
          <w:szCs w:val="28"/>
        </w:rPr>
        <w:t>Bottom of Form</w:t>
      </w:r>
    </w:p>
    <w:p w14:paraId="19658BEF" w14:textId="77777777" w:rsidR="00CD5210" w:rsidRPr="000567B7" w:rsidRDefault="00CD5210" w:rsidP="000567B7">
      <w:pPr>
        <w:widowControl w:val="0"/>
        <w:spacing w:after="0" w:line="240" w:lineRule="auto"/>
        <w:ind w:firstLine="708"/>
        <w:jc w:val="both"/>
        <w:rPr>
          <w:rFonts w:eastAsia="Times New Roman" w:cs="Times New Roman"/>
          <w:szCs w:val="28"/>
        </w:rPr>
      </w:pPr>
    </w:p>
    <w:tbl>
      <w:tblPr>
        <w:tblW w:w="9180" w:type="dxa"/>
        <w:tblLook w:val="01E0" w:firstRow="1" w:lastRow="1" w:firstColumn="1" w:lastColumn="1" w:noHBand="0" w:noVBand="0"/>
      </w:tblPr>
      <w:tblGrid>
        <w:gridCol w:w="4361"/>
        <w:gridCol w:w="4819"/>
      </w:tblGrid>
      <w:tr w:rsidR="00142288" w:rsidRPr="000567B7" w14:paraId="1DEF7E3B" w14:textId="77777777" w:rsidTr="009F4F5C">
        <w:tc>
          <w:tcPr>
            <w:tcW w:w="4361" w:type="dxa"/>
          </w:tcPr>
          <w:p w14:paraId="601DC467" w14:textId="77777777" w:rsidR="00A92FEF" w:rsidRPr="000567B7" w:rsidRDefault="00A92FEF" w:rsidP="000567B7">
            <w:pPr>
              <w:widowControl w:val="0"/>
              <w:spacing w:after="0" w:line="240" w:lineRule="auto"/>
              <w:jc w:val="both"/>
              <w:rPr>
                <w:rFonts w:cs="Times New Roman"/>
                <w:b/>
                <w:szCs w:val="28"/>
                <w:lang w:val="nl-NL"/>
              </w:rPr>
            </w:pPr>
            <w:r w:rsidRPr="000567B7">
              <w:rPr>
                <w:rFonts w:cs="Times New Roman"/>
                <w:szCs w:val="28"/>
                <w:u w:val="single"/>
                <w:lang w:val="nl-NL"/>
              </w:rPr>
              <w:t>Nơi nhận</w:t>
            </w:r>
            <w:r w:rsidRPr="000567B7">
              <w:rPr>
                <w:rFonts w:cs="Times New Roman"/>
                <w:szCs w:val="28"/>
                <w:lang w:val="nl-NL"/>
              </w:rPr>
              <w:t>:</w:t>
            </w:r>
            <w:r w:rsidRPr="000567B7">
              <w:rPr>
                <w:rFonts w:cs="Times New Roman"/>
                <w:b/>
                <w:szCs w:val="28"/>
                <w:lang w:val="nl-NL"/>
              </w:rPr>
              <w:t xml:space="preserve">                                                                 </w:t>
            </w:r>
          </w:p>
          <w:p w14:paraId="568504C8" w14:textId="1AD29066" w:rsidR="00A92FEF" w:rsidRPr="00A9102E" w:rsidRDefault="00A92FEF" w:rsidP="00A9102E">
            <w:pPr>
              <w:spacing w:after="0" w:line="240" w:lineRule="auto"/>
              <w:rPr>
                <w:sz w:val="24"/>
                <w:szCs w:val="24"/>
              </w:rPr>
            </w:pPr>
            <w:r w:rsidRPr="00A9102E">
              <w:rPr>
                <w:sz w:val="24"/>
                <w:szCs w:val="24"/>
              </w:rPr>
              <w:t xml:space="preserve">- </w:t>
            </w:r>
            <w:r w:rsidR="006F23D8" w:rsidRPr="00A9102E">
              <w:rPr>
                <w:sz w:val="24"/>
                <w:szCs w:val="24"/>
              </w:rPr>
              <w:t>TT ĐU, HĐND &amp;UBND xã;</w:t>
            </w:r>
          </w:p>
          <w:p w14:paraId="481559FA" w14:textId="09C493B8" w:rsidR="00A92FEF" w:rsidRPr="00A9102E" w:rsidRDefault="00A92FEF" w:rsidP="00A9102E">
            <w:pPr>
              <w:spacing w:after="0" w:line="240" w:lineRule="auto"/>
              <w:rPr>
                <w:sz w:val="24"/>
                <w:szCs w:val="24"/>
              </w:rPr>
            </w:pPr>
            <w:r w:rsidRPr="00A9102E">
              <w:rPr>
                <w:sz w:val="24"/>
                <w:szCs w:val="24"/>
              </w:rPr>
              <w:t>- Các đồ</w:t>
            </w:r>
            <w:r w:rsidR="006F23D8" w:rsidRPr="00A9102E">
              <w:rPr>
                <w:sz w:val="24"/>
                <w:szCs w:val="24"/>
              </w:rPr>
              <w:t>ng chí UV BTV ĐU;</w:t>
            </w:r>
          </w:p>
          <w:p w14:paraId="45D948E0" w14:textId="77777777" w:rsidR="00A92FEF" w:rsidRPr="00A9102E" w:rsidRDefault="00A92FEF" w:rsidP="00A9102E">
            <w:pPr>
              <w:spacing w:after="0" w:line="240" w:lineRule="auto"/>
              <w:rPr>
                <w:sz w:val="24"/>
                <w:szCs w:val="24"/>
              </w:rPr>
            </w:pPr>
            <w:r w:rsidRPr="00A9102E">
              <w:rPr>
                <w:sz w:val="24"/>
                <w:szCs w:val="24"/>
              </w:rPr>
              <w:t>- Lưu Văn phòng Đảng uỷ.</w:t>
            </w:r>
          </w:p>
          <w:p w14:paraId="3BCD9131" w14:textId="77777777" w:rsidR="00A92FEF" w:rsidRPr="000567B7" w:rsidRDefault="00A92FEF" w:rsidP="000567B7">
            <w:pPr>
              <w:widowControl w:val="0"/>
              <w:spacing w:after="0" w:line="240" w:lineRule="auto"/>
              <w:jc w:val="both"/>
              <w:rPr>
                <w:rFonts w:cs="Times New Roman"/>
                <w:szCs w:val="28"/>
                <w:lang w:val="nl-NL"/>
              </w:rPr>
            </w:pPr>
          </w:p>
          <w:p w14:paraId="5847DA25" w14:textId="77777777" w:rsidR="00A92FEF" w:rsidRPr="000567B7" w:rsidRDefault="00A92FEF" w:rsidP="000567B7">
            <w:pPr>
              <w:widowControl w:val="0"/>
              <w:spacing w:after="0" w:line="240" w:lineRule="auto"/>
              <w:jc w:val="both"/>
              <w:rPr>
                <w:rFonts w:cs="Times New Roman"/>
                <w:szCs w:val="28"/>
                <w:u w:val="single"/>
                <w:lang w:val="nl-NL"/>
              </w:rPr>
            </w:pPr>
          </w:p>
        </w:tc>
        <w:tc>
          <w:tcPr>
            <w:tcW w:w="4819" w:type="dxa"/>
          </w:tcPr>
          <w:p w14:paraId="57889302" w14:textId="77777777" w:rsidR="00A92FEF" w:rsidRPr="000567B7" w:rsidRDefault="00A92FEF" w:rsidP="000567B7">
            <w:pPr>
              <w:widowControl w:val="0"/>
              <w:spacing w:after="0" w:line="240" w:lineRule="auto"/>
              <w:jc w:val="center"/>
              <w:rPr>
                <w:rFonts w:cs="Times New Roman"/>
                <w:b/>
                <w:szCs w:val="28"/>
                <w:lang w:val="nl-NL"/>
              </w:rPr>
            </w:pPr>
            <w:r w:rsidRPr="000567B7">
              <w:rPr>
                <w:rFonts w:cs="Times New Roman"/>
                <w:b/>
                <w:szCs w:val="28"/>
                <w:lang w:val="nl-NL"/>
              </w:rPr>
              <w:lastRenderedPageBreak/>
              <w:t>T/M BAN THƯỜNG VỤ</w:t>
            </w:r>
          </w:p>
          <w:p w14:paraId="2D7C9E33" w14:textId="77777777" w:rsidR="00A92FEF" w:rsidRPr="000567B7" w:rsidRDefault="00A92FEF" w:rsidP="000567B7">
            <w:pPr>
              <w:widowControl w:val="0"/>
              <w:spacing w:after="0" w:line="240" w:lineRule="auto"/>
              <w:jc w:val="center"/>
              <w:rPr>
                <w:rFonts w:cs="Times New Roman"/>
                <w:bCs/>
                <w:szCs w:val="28"/>
                <w:lang w:val="nl-NL"/>
              </w:rPr>
            </w:pPr>
            <w:r w:rsidRPr="000567B7">
              <w:rPr>
                <w:rFonts w:cs="Times New Roman"/>
                <w:bCs/>
                <w:szCs w:val="28"/>
                <w:lang w:val="nl-NL"/>
              </w:rPr>
              <w:t>BÍ THƯ</w:t>
            </w:r>
          </w:p>
          <w:p w14:paraId="20CDE8A4" w14:textId="77777777" w:rsidR="00A92FEF" w:rsidRPr="000567B7" w:rsidRDefault="00A92FEF" w:rsidP="000567B7">
            <w:pPr>
              <w:widowControl w:val="0"/>
              <w:spacing w:after="0" w:line="240" w:lineRule="auto"/>
              <w:jc w:val="center"/>
              <w:rPr>
                <w:rFonts w:cs="Times New Roman"/>
                <w:b/>
                <w:szCs w:val="28"/>
                <w:lang w:val="nl-NL"/>
              </w:rPr>
            </w:pPr>
          </w:p>
          <w:p w14:paraId="16629474" w14:textId="77777777" w:rsidR="00A92FEF" w:rsidRPr="000567B7" w:rsidRDefault="00A92FEF" w:rsidP="000567B7">
            <w:pPr>
              <w:widowControl w:val="0"/>
              <w:spacing w:after="0" w:line="240" w:lineRule="auto"/>
              <w:ind w:left="-105" w:firstLine="105"/>
              <w:jc w:val="center"/>
              <w:rPr>
                <w:rFonts w:cs="Times New Roman"/>
                <w:b/>
                <w:szCs w:val="28"/>
                <w:lang w:val="nl-NL"/>
              </w:rPr>
            </w:pPr>
          </w:p>
          <w:p w14:paraId="5EE5D472" w14:textId="77777777" w:rsidR="00A92FEF" w:rsidRPr="000567B7" w:rsidRDefault="00A92FEF" w:rsidP="000567B7">
            <w:pPr>
              <w:widowControl w:val="0"/>
              <w:spacing w:after="0" w:line="240" w:lineRule="auto"/>
              <w:jc w:val="center"/>
              <w:rPr>
                <w:rFonts w:cs="Times New Roman"/>
                <w:b/>
                <w:szCs w:val="28"/>
                <w:lang w:val="nl-NL"/>
              </w:rPr>
            </w:pPr>
          </w:p>
          <w:p w14:paraId="43DD8579" w14:textId="77777777" w:rsidR="00A92FEF" w:rsidRPr="000567B7" w:rsidRDefault="00A92FEF" w:rsidP="000567B7">
            <w:pPr>
              <w:widowControl w:val="0"/>
              <w:spacing w:after="0" w:line="240" w:lineRule="auto"/>
              <w:jc w:val="center"/>
              <w:rPr>
                <w:rFonts w:cs="Times New Roman"/>
                <w:b/>
                <w:szCs w:val="28"/>
                <w:lang w:val="nl-NL"/>
              </w:rPr>
            </w:pPr>
          </w:p>
          <w:p w14:paraId="67B61E7F" w14:textId="77777777" w:rsidR="00CD5210" w:rsidRPr="000567B7" w:rsidRDefault="00CD5210" w:rsidP="000567B7">
            <w:pPr>
              <w:widowControl w:val="0"/>
              <w:spacing w:after="0" w:line="240" w:lineRule="auto"/>
              <w:jc w:val="center"/>
              <w:rPr>
                <w:rFonts w:cs="Times New Roman"/>
                <w:b/>
                <w:szCs w:val="28"/>
                <w:lang w:val="nl-NL"/>
              </w:rPr>
            </w:pPr>
          </w:p>
          <w:p w14:paraId="1FCEAEC4" w14:textId="77777777" w:rsidR="00100221" w:rsidRPr="000567B7" w:rsidRDefault="00100221" w:rsidP="000567B7">
            <w:pPr>
              <w:widowControl w:val="0"/>
              <w:spacing w:after="0" w:line="240" w:lineRule="auto"/>
              <w:jc w:val="center"/>
              <w:rPr>
                <w:rFonts w:cs="Times New Roman"/>
                <w:b/>
                <w:szCs w:val="28"/>
                <w:lang w:val="nl-NL"/>
              </w:rPr>
            </w:pPr>
          </w:p>
          <w:p w14:paraId="24564DB2" w14:textId="77777777" w:rsidR="00A92FEF" w:rsidRPr="000567B7" w:rsidRDefault="00A92FEF" w:rsidP="000567B7">
            <w:pPr>
              <w:widowControl w:val="0"/>
              <w:spacing w:after="0" w:line="240" w:lineRule="auto"/>
              <w:jc w:val="center"/>
              <w:rPr>
                <w:rFonts w:cs="Times New Roman"/>
                <w:b/>
                <w:szCs w:val="28"/>
                <w:lang w:val="nl-NL"/>
              </w:rPr>
            </w:pPr>
            <w:r w:rsidRPr="000567B7">
              <w:rPr>
                <w:rFonts w:cs="Times New Roman"/>
                <w:b/>
                <w:szCs w:val="28"/>
                <w:lang w:val="nl-NL"/>
              </w:rPr>
              <w:t>Trần Hoàng Tuân</w:t>
            </w:r>
          </w:p>
        </w:tc>
      </w:tr>
    </w:tbl>
    <w:p w14:paraId="7DDE9C43" w14:textId="77777777" w:rsidR="00A92FEF" w:rsidRPr="000567B7" w:rsidRDefault="00A92FEF" w:rsidP="000567B7">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pPr>
    </w:p>
    <w:sectPr w:rsidR="00A92FEF" w:rsidRPr="000567B7" w:rsidSect="00D501F7">
      <w:headerReference w:type="default" r:id="rId8"/>
      <w:pgSz w:w="11907" w:h="16840" w:code="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41161" w14:textId="77777777" w:rsidR="00CD242B" w:rsidRDefault="00CD242B">
      <w:pPr>
        <w:spacing w:after="0" w:line="240" w:lineRule="auto"/>
      </w:pPr>
      <w:r>
        <w:separator/>
      </w:r>
    </w:p>
  </w:endnote>
  <w:endnote w:type="continuationSeparator" w:id="0">
    <w:p w14:paraId="0BEEB0FA" w14:textId="77777777" w:rsidR="00CD242B" w:rsidRDefault="00CD2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48F2B" w14:textId="77777777" w:rsidR="00CD242B" w:rsidRDefault="00CD242B">
      <w:pPr>
        <w:spacing w:after="0" w:line="240" w:lineRule="auto"/>
      </w:pPr>
      <w:r>
        <w:separator/>
      </w:r>
    </w:p>
  </w:footnote>
  <w:footnote w:type="continuationSeparator" w:id="0">
    <w:p w14:paraId="3A93AF77" w14:textId="77777777" w:rsidR="00CD242B" w:rsidRDefault="00CD24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8"/>
      </w:rPr>
      <w:id w:val="1585102339"/>
      <w:docPartObj>
        <w:docPartGallery w:val="Page Numbers (Top of Page)"/>
        <w:docPartUnique/>
      </w:docPartObj>
    </w:sdtPr>
    <w:sdtEndPr>
      <w:rPr>
        <w:noProof/>
        <w:sz w:val="20"/>
        <w:szCs w:val="20"/>
      </w:rPr>
    </w:sdtEndPr>
    <w:sdtContent>
      <w:p w14:paraId="24C5A8D2" w14:textId="77777777" w:rsidR="007A606B" w:rsidRPr="00996EE9" w:rsidRDefault="007A606B">
        <w:pPr>
          <w:pStyle w:val="Header"/>
          <w:jc w:val="center"/>
          <w:rPr>
            <w:sz w:val="20"/>
            <w:szCs w:val="20"/>
          </w:rPr>
        </w:pPr>
        <w:r w:rsidRPr="00996EE9">
          <w:rPr>
            <w:sz w:val="20"/>
            <w:szCs w:val="20"/>
          </w:rPr>
          <w:fldChar w:fldCharType="begin"/>
        </w:r>
        <w:r w:rsidRPr="00996EE9">
          <w:rPr>
            <w:sz w:val="20"/>
            <w:szCs w:val="20"/>
          </w:rPr>
          <w:instrText xml:space="preserve"> PAGE   \* MERGEFORMAT </w:instrText>
        </w:r>
        <w:r w:rsidRPr="00996EE9">
          <w:rPr>
            <w:sz w:val="20"/>
            <w:szCs w:val="20"/>
          </w:rPr>
          <w:fldChar w:fldCharType="separate"/>
        </w:r>
        <w:r w:rsidR="00A5268B" w:rsidRPr="00996EE9">
          <w:rPr>
            <w:noProof/>
            <w:sz w:val="20"/>
            <w:szCs w:val="20"/>
          </w:rPr>
          <w:t>5</w:t>
        </w:r>
        <w:r w:rsidRPr="00996EE9">
          <w:rPr>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7511"/>
    <w:multiLevelType w:val="multilevel"/>
    <w:tmpl w:val="CBDC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62249"/>
    <w:multiLevelType w:val="multilevel"/>
    <w:tmpl w:val="2444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910C1"/>
    <w:multiLevelType w:val="multilevel"/>
    <w:tmpl w:val="E48A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B5CC2"/>
    <w:multiLevelType w:val="multilevel"/>
    <w:tmpl w:val="92DC8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0904FE"/>
    <w:multiLevelType w:val="multilevel"/>
    <w:tmpl w:val="69346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141E7A"/>
    <w:multiLevelType w:val="multilevel"/>
    <w:tmpl w:val="C27A6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62FC5"/>
    <w:multiLevelType w:val="multilevel"/>
    <w:tmpl w:val="913C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AB5D23"/>
    <w:multiLevelType w:val="multilevel"/>
    <w:tmpl w:val="C708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C76FFB"/>
    <w:multiLevelType w:val="multilevel"/>
    <w:tmpl w:val="8320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5E75DB"/>
    <w:multiLevelType w:val="multilevel"/>
    <w:tmpl w:val="44EA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BC5F5D"/>
    <w:multiLevelType w:val="multilevel"/>
    <w:tmpl w:val="7DDE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C85525"/>
    <w:multiLevelType w:val="multilevel"/>
    <w:tmpl w:val="80024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831F32"/>
    <w:multiLevelType w:val="multilevel"/>
    <w:tmpl w:val="0626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413E04"/>
    <w:multiLevelType w:val="multilevel"/>
    <w:tmpl w:val="CDB4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E14CE7"/>
    <w:multiLevelType w:val="multilevel"/>
    <w:tmpl w:val="186682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BC3DA1"/>
    <w:multiLevelType w:val="multilevel"/>
    <w:tmpl w:val="22AC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8114B3"/>
    <w:multiLevelType w:val="multilevel"/>
    <w:tmpl w:val="A834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6093163">
    <w:abstractNumId w:val="3"/>
  </w:num>
  <w:num w:numId="2" w16cid:durableId="782573031">
    <w:abstractNumId w:val="16"/>
  </w:num>
  <w:num w:numId="3" w16cid:durableId="1977640754">
    <w:abstractNumId w:val="6"/>
  </w:num>
  <w:num w:numId="4" w16cid:durableId="1380787239">
    <w:abstractNumId w:val="12"/>
  </w:num>
  <w:num w:numId="5" w16cid:durableId="1919097158">
    <w:abstractNumId w:val="2"/>
  </w:num>
  <w:num w:numId="6" w16cid:durableId="1726442593">
    <w:abstractNumId w:val="13"/>
  </w:num>
  <w:num w:numId="7" w16cid:durableId="266356276">
    <w:abstractNumId w:val="8"/>
  </w:num>
  <w:num w:numId="8" w16cid:durableId="1387339860">
    <w:abstractNumId w:val="14"/>
  </w:num>
  <w:num w:numId="9" w16cid:durableId="1744983395">
    <w:abstractNumId w:val="5"/>
  </w:num>
  <w:num w:numId="10" w16cid:durableId="1619335537">
    <w:abstractNumId w:val="0"/>
  </w:num>
  <w:num w:numId="11" w16cid:durableId="1444301468">
    <w:abstractNumId w:val="11"/>
  </w:num>
  <w:num w:numId="12" w16cid:durableId="1574269797">
    <w:abstractNumId w:val="15"/>
  </w:num>
  <w:num w:numId="13" w16cid:durableId="64693882">
    <w:abstractNumId w:val="1"/>
  </w:num>
  <w:num w:numId="14" w16cid:durableId="1572228097">
    <w:abstractNumId w:val="9"/>
  </w:num>
  <w:num w:numId="15" w16cid:durableId="1919706887">
    <w:abstractNumId w:val="4"/>
  </w:num>
  <w:num w:numId="16" w16cid:durableId="534849643">
    <w:abstractNumId w:val="7"/>
  </w:num>
  <w:num w:numId="17" w16cid:durableId="14611488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06B"/>
    <w:rsid w:val="00007659"/>
    <w:rsid w:val="000108FA"/>
    <w:rsid w:val="000110C4"/>
    <w:rsid w:val="000132DA"/>
    <w:rsid w:val="00021DCA"/>
    <w:rsid w:val="000248D4"/>
    <w:rsid w:val="000260F5"/>
    <w:rsid w:val="0002624D"/>
    <w:rsid w:val="00027E98"/>
    <w:rsid w:val="00032C80"/>
    <w:rsid w:val="000332A1"/>
    <w:rsid w:val="00036338"/>
    <w:rsid w:val="00036E8E"/>
    <w:rsid w:val="000404D9"/>
    <w:rsid w:val="00042E01"/>
    <w:rsid w:val="00047EAB"/>
    <w:rsid w:val="000562B1"/>
    <w:rsid w:val="000567B7"/>
    <w:rsid w:val="00060E1F"/>
    <w:rsid w:val="00063905"/>
    <w:rsid w:val="000643FF"/>
    <w:rsid w:val="000651C8"/>
    <w:rsid w:val="0007041A"/>
    <w:rsid w:val="00070FEF"/>
    <w:rsid w:val="000743E2"/>
    <w:rsid w:val="00074F08"/>
    <w:rsid w:val="00075057"/>
    <w:rsid w:val="00077AB7"/>
    <w:rsid w:val="00081A4D"/>
    <w:rsid w:val="00083F05"/>
    <w:rsid w:val="0009088A"/>
    <w:rsid w:val="00091026"/>
    <w:rsid w:val="0009269A"/>
    <w:rsid w:val="0009451E"/>
    <w:rsid w:val="00096019"/>
    <w:rsid w:val="000A3C4A"/>
    <w:rsid w:val="000A58DF"/>
    <w:rsid w:val="000A5BD6"/>
    <w:rsid w:val="000A7BBB"/>
    <w:rsid w:val="000B0794"/>
    <w:rsid w:val="000B150C"/>
    <w:rsid w:val="000B25EF"/>
    <w:rsid w:val="000B3B48"/>
    <w:rsid w:val="000B51EE"/>
    <w:rsid w:val="000B6688"/>
    <w:rsid w:val="000C259A"/>
    <w:rsid w:val="000D1AE5"/>
    <w:rsid w:val="000D26DC"/>
    <w:rsid w:val="000D292D"/>
    <w:rsid w:val="000D6E1D"/>
    <w:rsid w:val="000D7F09"/>
    <w:rsid w:val="000E6740"/>
    <w:rsid w:val="000F4750"/>
    <w:rsid w:val="000F51FB"/>
    <w:rsid w:val="000F7205"/>
    <w:rsid w:val="000F73B9"/>
    <w:rsid w:val="001000CB"/>
    <w:rsid w:val="00100117"/>
    <w:rsid w:val="00100221"/>
    <w:rsid w:val="00101506"/>
    <w:rsid w:val="00104695"/>
    <w:rsid w:val="001109B5"/>
    <w:rsid w:val="00117258"/>
    <w:rsid w:val="00120FF4"/>
    <w:rsid w:val="00122253"/>
    <w:rsid w:val="00124B90"/>
    <w:rsid w:val="001256FE"/>
    <w:rsid w:val="00142288"/>
    <w:rsid w:val="00142358"/>
    <w:rsid w:val="00142F37"/>
    <w:rsid w:val="001442ED"/>
    <w:rsid w:val="00150F45"/>
    <w:rsid w:val="00152606"/>
    <w:rsid w:val="00157484"/>
    <w:rsid w:val="001601A2"/>
    <w:rsid w:val="001609C4"/>
    <w:rsid w:val="00163683"/>
    <w:rsid w:val="00163ADA"/>
    <w:rsid w:val="001650FD"/>
    <w:rsid w:val="00176221"/>
    <w:rsid w:val="0017622A"/>
    <w:rsid w:val="001763B2"/>
    <w:rsid w:val="0017725D"/>
    <w:rsid w:val="001772B5"/>
    <w:rsid w:val="001819BD"/>
    <w:rsid w:val="00183D2F"/>
    <w:rsid w:val="001842E4"/>
    <w:rsid w:val="00195C12"/>
    <w:rsid w:val="001A047C"/>
    <w:rsid w:val="001A04F8"/>
    <w:rsid w:val="001A114E"/>
    <w:rsid w:val="001A40B0"/>
    <w:rsid w:val="001A4617"/>
    <w:rsid w:val="001A58C5"/>
    <w:rsid w:val="001B4159"/>
    <w:rsid w:val="001B50AD"/>
    <w:rsid w:val="001B54E6"/>
    <w:rsid w:val="001B5AC1"/>
    <w:rsid w:val="001B7CD6"/>
    <w:rsid w:val="001C38B3"/>
    <w:rsid w:val="001C62D4"/>
    <w:rsid w:val="001C6FB4"/>
    <w:rsid w:val="001D57A1"/>
    <w:rsid w:val="001E016C"/>
    <w:rsid w:val="001E0D2A"/>
    <w:rsid w:val="001E1E60"/>
    <w:rsid w:val="001E5FC4"/>
    <w:rsid w:val="00211E88"/>
    <w:rsid w:val="0021232D"/>
    <w:rsid w:val="002202CE"/>
    <w:rsid w:val="00221D69"/>
    <w:rsid w:val="00227489"/>
    <w:rsid w:val="00233228"/>
    <w:rsid w:val="00233564"/>
    <w:rsid w:val="00233B86"/>
    <w:rsid w:val="002367ED"/>
    <w:rsid w:val="00241AA5"/>
    <w:rsid w:val="0024230F"/>
    <w:rsid w:val="00245FD8"/>
    <w:rsid w:val="002527F0"/>
    <w:rsid w:val="0025292D"/>
    <w:rsid w:val="002531B1"/>
    <w:rsid w:val="002571F2"/>
    <w:rsid w:val="00263DEE"/>
    <w:rsid w:val="002649C0"/>
    <w:rsid w:val="002649D6"/>
    <w:rsid w:val="00264A9C"/>
    <w:rsid w:val="00267567"/>
    <w:rsid w:val="00272281"/>
    <w:rsid w:val="00272EED"/>
    <w:rsid w:val="0027397B"/>
    <w:rsid w:val="00277FA3"/>
    <w:rsid w:val="00282002"/>
    <w:rsid w:val="00282A87"/>
    <w:rsid w:val="002914D8"/>
    <w:rsid w:val="002922CA"/>
    <w:rsid w:val="002925D7"/>
    <w:rsid w:val="0029689F"/>
    <w:rsid w:val="00296EA1"/>
    <w:rsid w:val="002A44FF"/>
    <w:rsid w:val="002A504D"/>
    <w:rsid w:val="002A75C0"/>
    <w:rsid w:val="002A76AB"/>
    <w:rsid w:val="002B4C69"/>
    <w:rsid w:val="002B704B"/>
    <w:rsid w:val="002C4EDC"/>
    <w:rsid w:val="002C6D48"/>
    <w:rsid w:val="002C7A5E"/>
    <w:rsid w:val="002D2CBF"/>
    <w:rsid w:val="002D53ED"/>
    <w:rsid w:val="002D659F"/>
    <w:rsid w:val="002D76FF"/>
    <w:rsid w:val="002E18B0"/>
    <w:rsid w:val="002E3A9C"/>
    <w:rsid w:val="002E6C0B"/>
    <w:rsid w:val="002E6FE3"/>
    <w:rsid w:val="002F072A"/>
    <w:rsid w:val="002F16FD"/>
    <w:rsid w:val="002F24F3"/>
    <w:rsid w:val="002F4577"/>
    <w:rsid w:val="002F5B9E"/>
    <w:rsid w:val="00300743"/>
    <w:rsid w:val="00300F4D"/>
    <w:rsid w:val="00302A47"/>
    <w:rsid w:val="00303BCE"/>
    <w:rsid w:val="00307E3D"/>
    <w:rsid w:val="0031456F"/>
    <w:rsid w:val="00321E5F"/>
    <w:rsid w:val="003225BD"/>
    <w:rsid w:val="00324DEC"/>
    <w:rsid w:val="00324F16"/>
    <w:rsid w:val="00327E60"/>
    <w:rsid w:val="003308A1"/>
    <w:rsid w:val="003339C0"/>
    <w:rsid w:val="00333BD3"/>
    <w:rsid w:val="00333E18"/>
    <w:rsid w:val="0033664A"/>
    <w:rsid w:val="00337EE4"/>
    <w:rsid w:val="00345130"/>
    <w:rsid w:val="003455B5"/>
    <w:rsid w:val="00345639"/>
    <w:rsid w:val="003462D5"/>
    <w:rsid w:val="00346E3D"/>
    <w:rsid w:val="00353350"/>
    <w:rsid w:val="0035494D"/>
    <w:rsid w:val="0035560E"/>
    <w:rsid w:val="003570E1"/>
    <w:rsid w:val="00361C37"/>
    <w:rsid w:val="00363270"/>
    <w:rsid w:val="00364AC9"/>
    <w:rsid w:val="003776BD"/>
    <w:rsid w:val="0038175E"/>
    <w:rsid w:val="0038353A"/>
    <w:rsid w:val="00383715"/>
    <w:rsid w:val="003845C9"/>
    <w:rsid w:val="003917CC"/>
    <w:rsid w:val="003919BC"/>
    <w:rsid w:val="0039497A"/>
    <w:rsid w:val="00394B83"/>
    <w:rsid w:val="003971BC"/>
    <w:rsid w:val="003A170A"/>
    <w:rsid w:val="003A2F45"/>
    <w:rsid w:val="003A6C28"/>
    <w:rsid w:val="003A6DCC"/>
    <w:rsid w:val="003B035A"/>
    <w:rsid w:val="003B1AE5"/>
    <w:rsid w:val="003C7197"/>
    <w:rsid w:val="003D512E"/>
    <w:rsid w:val="003D6FD3"/>
    <w:rsid w:val="003D73DD"/>
    <w:rsid w:val="003E2ACA"/>
    <w:rsid w:val="003E65E4"/>
    <w:rsid w:val="003E75F8"/>
    <w:rsid w:val="003F0061"/>
    <w:rsid w:val="003F16E9"/>
    <w:rsid w:val="003F6574"/>
    <w:rsid w:val="00401223"/>
    <w:rsid w:val="0040133A"/>
    <w:rsid w:val="00406006"/>
    <w:rsid w:val="00407CE5"/>
    <w:rsid w:val="00413F74"/>
    <w:rsid w:val="004144BF"/>
    <w:rsid w:val="00430396"/>
    <w:rsid w:val="00433381"/>
    <w:rsid w:val="00435B9C"/>
    <w:rsid w:val="00450290"/>
    <w:rsid w:val="00451EFA"/>
    <w:rsid w:val="004607B2"/>
    <w:rsid w:val="004620C9"/>
    <w:rsid w:val="00463F94"/>
    <w:rsid w:val="0046628F"/>
    <w:rsid w:val="004666D8"/>
    <w:rsid w:val="00475FB8"/>
    <w:rsid w:val="004776AB"/>
    <w:rsid w:val="004777C3"/>
    <w:rsid w:val="004842D3"/>
    <w:rsid w:val="004872E6"/>
    <w:rsid w:val="00487479"/>
    <w:rsid w:val="00490091"/>
    <w:rsid w:val="00490188"/>
    <w:rsid w:val="00496443"/>
    <w:rsid w:val="004A0813"/>
    <w:rsid w:val="004A7FB8"/>
    <w:rsid w:val="004B31BF"/>
    <w:rsid w:val="004B4331"/>
    <w:rsid w:val="004B48C6"/>
    <w:rsid w:val="004B5F32"/>
    <w:rsid w:val="004B7B56"/>
    <w:rsid w:val="004C433B"/>
    <w:rsid w:val="004D56BA"/>
    <w:rsid w:val="004E6E59"/>
    <w:rsid w:val="004E7041"/>
    <w:rsid w:val="004F1C26"/>
    <w:rsid w:val="004F1D28"/>
    <w:rsid w:val="004F1E81"/>
    <w:rsid w:val="004F3825"/>
    <w:rsid w:val="004F3BC0"/>
    <w:rsid w:val="005047F0"/>
    <w:rsid w:val="00510722"/>
    <w:rsid w:val="00515844"/>
    <w:rsid w:val="00516E5F"/>
    <w:rsid w:val="005262C6"/>
    <w:rsid w:val="00526D03"/>
    <w:rsid w:val="00530BF3"/>
    <w:rsid w:val="005327F6"/>
    <w:rsid w:val="0053366F"/>
    <w:rsid w:val="005348DD"/>
    <w:rsid w:val="00536255"/>
    <w:rsid w:val="005376C4"/>
    <w:rsid w:val="00541BF8"/>
    <w:rsid w:val="0054307F"/>
    <w:rsid w:val="00543DC2"/>
    <w:rsid w:val="00545445"/>
    <w:rsid w:val="005475F6"/>
    <w:rsid w:val="00552B10"/>
    <w:rsid w:val="00553B2C"/>
    <w:rsid w:val="00554BDE"/>
    <w:rsid w:val="00561BA8"/>
    <w:rsid w:val="005666FC"/>
    <w:rsid w:val="005671D6"/>
    <w:rsid w:val="00567430"/>
    <w:rsid w:val="00572520"/>
    <w:rsid w:val="005739AB"/>
    <w:rsid w:val="005740F9"/>
    <w:rsid w:val="005751E5"/>
    <w:rsid w:val="00575FD4"/>
    <w:rsid w:val="00580747"/>
    <w:rsid w:val="00581471"/>
    <w:rsid w:val="00584579"/>
    <w:rsid w:val="0058762C"/>
    <w:rsid w:val="0059649F"/>
    <w:rsid w:val="005A34BC"/>
    <w:rsid w:val="005A445C"/>
    <w:rsid w:val="005A786F"/>
    <w:rsid w:val="005B3190"/>
    <w:rsid w:val="005B3922"/>
    <w:rsid w:val="005B746F"/>
    <w:rsid w:val="005C2C2B"/>
    <w:rsid w:val="005C4AA0"/>
    <w:rsid w:val="005C5F64"/>
    <w:rsid w:val="005D1CF9"/>
    <w:rsid w:val="005D1DE3"/>
    <w:rsid w:val="005D3F1C"/>
    <w:rsid w:val="005D5AF4"/>
    <w:rsid w:val="005D5BE7"/>
    <w:rsid w:val="005E0CE0"/>
    <w:rsid w:val="005E1808"/>
    <w:rsid w:val="005E266C"/>
    <w:rsid w:val="005E2BCA"/>
    <w:rsid w:val="005E7F28"/>
    <w:rsid w:val="005F33CD"/>
    <w:rsid w:val="005F70B5"/>
    <w:rsid w:val="005F728D"/>
    <w:rsid w:val="005F7839"/>
    <w:rsid w:val="006029A3"/>
    <w:rsid w:val="00602B44"/>
    <w:rsid w:val="00603A58"/>
    <w:rsid w:val="00606B86"/>
    <w:rsid w:val="0061147D"/>
    <w:rsid w:val="0061332B"/>
    <w:rsid w:val="00616EBD"/>
    <w:rsid w:val="00622090"/>
    <w:rsid w:val="00623301"/>
    <w:rsid w:val="00625EAF"/>
    <w:rsid w:val="00626B62"/>
    <w:rsid w:val="0063103E"/>
    <w:rsid w:val="0064011C"/>
    <w:rsid w:val="00641557"/>
    <w:rsid w:val="0064346F"/>
    <w:rsid w:val="006471DE"/>
    <w:rsid w:val="00654B33"/>
    <w:rsid w:val="00655C78"/>
    <w:rsid w:val="00657838"/>
    <w:rsid w:val="006623FF"/>
    <w:rsid w:val="00663BF8"/>
    <w:rsid w:val="00670D4C"/>
    <w:rsid w:val="00672FFC"/>
    <w:rsid w:val="0067431F"/>
    <w:rsid w:val="00674663"/>
    <w:rsid w:val="006928B6"/>
    <w:rsid w:val="00696DD1"/>
    <w:rsid w:val="006A0EAB"/>
    <w:rsid w:val="006A1D99"/>
    <w:rsid w:val="006A1EA6"/>
    <w:rsid w:val="006A557A"/>
    <w:rsid w:val="006A727C"/>
    <w:rsid w:val="006B1348"/>
    <w:rsid w:val="006C0900"/>
    <w:rsid w:val="006C120F"/>
    <w:rsid w:val="006C5ED8"/>
    <w:rsid w:val="006D1936"/>
    <w:rsid w:val="006D2DD2"/>
    <w:rsid w:val="006D36BD"/>
    <w:rsid w:val="006D5E45"/>
    <w:rsid w:val="006D6E4B"/>
    <w:rsid w:val="006E06C7"/>
    <w:rsid w:val="006E1382"/>
    <w:rsid w:val="006E2C06"/>
    <w:rsid w:val="006E2F0B"/>
    <w:rsid w:val="006E3E7B"/>
    <w:rsid w:val="006E531C"/>
    <w:rsid w:val="006E58FA"/>
    <w:rsid w:val="006F088D"/>
    <w:rsid w:val="006F23D8"/>
    <w:rsid w:val="006F3259"/>
    <w:rsid w:val="006F4C3A"/>
    <w:rsid w:val="00704BE7"/>
    <w:rsid w:val="00706DEA"/>
    <w:rsid w:val="007079D2"/>
    <w:rsid w:val="00711AAE"/>
    <w:rsid w:val="00711E39"/>
    <w:rsid w:val="0071300A"/>
    <w:rsid w:val="00713DCD"/>
    <w:rsid w:val="0072072E"/>
    <w:rsid w:val="007213B5"/>
    <w:rsid w:val="0073173A"/>
    <w:rsid w:val="0073560B"/>
    <w:rsid w:val="00741F60"/>
    <w:rsid w:val="00742250"/>
    <w:rsid w:val="00742923"/>
    <w:rsid w:val="00745BB9"/>
    <w:rsid w:val="00746E31"/>
    <w:rsid w:val="007524EF"/>
    <w:rsid w:val="00753CB5"/>
    <w:rsid w:val="0075603C"/>
    <w:rsid w:val="007626F2"/>
    <w:rsid w:val="007630E0"/>
    <w:rsid w:val="00765587"/>
    <w:rsid w:val="007669DC"/>
    <w:rsid w:val="007672B5"/>
    <w:rsid w:val="0077236C"/>
    <w:rsid w:val="00772506"/>
    <w:rsid w:val="0077632A"/>
    <w:rsid w:val="007816D0"/>
    <w:rsid w:val="0078297A"/>
    <w:rsid w:val="00783696"/>
    <w:rsid w:val="00787253"/>
    <w:rsid w:val="00791272"/>
    <w:rsid w:val="00791348"/>
    <w:rsid w:val="0079222F"/>
    <w:rsid w:val="00792625"/>
    <w:rsid w:val="00793E4D"/>
    <w:rsid w:val="00794BF3"/>
    <w:rsid w:val="007961D4"/>
    <w:rsid w:val="007A0E77"/>
    <w:rsid w:val="007A17B5"/>
    <w:rsid w:val="007A3188"/>
    <w:rsid w:val="007A373A"/>
    <w:rsid w:val="007A5072"/>
    <w:rsid w:val="007A606B"/>
    <w:rsid w:val="007B0B04"/>
    <w:rsid w:val="007B1501"/>
    <w:rsid w:val="007B214A"/>
    <w:rsid w:val="007B52C1"/>
    <w:rsid w:val="007D017B"/>
    <w:rsid w:val="007D026A"/>
    <w:rsid w:val="007D05C1"/>
    <w:rsid w:val="007D23E9"/>
    <w:rsid w:val="007D5E53"/>
    <w:rsid w:val="007E68A1"/>
    <w:rsid w:val="007F0319"/>
    <w:rsid w:val="007F3D7D"/>
    <w:rsid w:val="007F5D5F"/>
    <w:rsid w:val="007F7075"/>
    <w:rsid w:val="007F795F"/>
    <w:rsid w:val="00801BB5"/>
    <w:rsid w:val="008069A2"/>
    <w:rsid w:val="0081301C"/>
    <w:rsid w:val="00814F9D"/>
    <w:rsid w:val="00815E77"/>
    <w:rsid w:val="0081679E"/>
    <w:rsid w:val="00817C20"/>
    <w:rsid w:val="00821E02"/>
    <w:rsid w:val="008229E6"/>
    <w:rsid w:val="008237DD"/>
    <w:rsid w:val="008247F2"/>
    <w:rsid w:val="00825EB2"/>
    <w:rsid w:val="008275D7"/>
    <w:rsid w:val="00827F45"/>
    <w:rsid w:val="00830614"/>
    <w:rsid w:val="0084059B"/>
    <w:rsid w:val="008410D2"/>
    <w:rsid w:val="0084116E"/>
    <w:rsid w:val="008474BE"/>
    <w:rsid w:val="008502DE"/>
    <w:rsid w:val="00851ABB"/>
    <w:rsid w:val="00857F16"/>
    <w:rsid w:val="00866B40"/>
    <w:rsid w:val="008735C0"/>
    <w:rsid w:val="00875D28"/>
    <w:rsid w:val="00877643"/>
    <w:rsid w:val="00883641"/>
    <w:rsid w:val="00885EAA"/>
    <w:rsid w:val="00886038"/>
    <w:rsid w:val="00887113"/>
    <w:rsid w:val="0088720B"/>
    <w:rsid w:val="00890050"/>
    <w:rsid w:val="00890616"/>
    <w:rsid w:val="00892DE4"/>
    <w:rsid w:val="00894715"/>
    <w:rsid w:val="008A0333"/>
    <w:rsid w:val="008A129A"/>
    <w:rsid w:val="008A2A98"/>
    <w:rsid w:val="008A2DE3"/>
    <w:rsid w:val="008A44A6"/>
    <w:rsid w:val="008B52A0"/>
    <w:rsid w:val="008B5AFD"/>
    <w:rsid w:val="008B685F"/>
    <w:rsid w:val="008C09ED"/>
    <w:rsid w:val="008C0F45"/>
    <w:rsid w:val="008C1CB3"/>
    <w:rsid w:val="008C4C71"/>
    <w:rsid w:val="008C5798"/>
    <w:rsid w:val="008C6E3F"/>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0C23"/>
    <w:rsid w:val="0090261A"/>
    <w:rsid w:val="009044FA"/>
    <w:rsid w:val="0090581F"/>
    <w:rsid w:val="00907B83"/>
    <w:rsid w:val="00910A88"/>
    <w:rsid w:val="00912465"/>
    <w:rsid w:val="009204A1"/>
    <w:rsid w:val="00924B81"/>
    <w:rsid w:val="009258AD"/>
    <w:rsid w:val="00925B68"/>
    <w:rsid w:val="00926205"/>
    <w:rsid w:val="0092778F"/>
    <w:rsid w:val="0093403A"/>
    <w:rsid w:val="009354E1"/>
    <w:rsid w:val="00936452"/>
    <w:rsid w:val="00936FAB"/>
    <w:rsid w:val="009406E8"/>
    <w:rsid w:val="00940EDE"/>
    <w:rsid w:val="00942B40"/>
    <w:rsid w:val="00944B92"/>
    <w:rsid w:val="00946688"/>
    <w:rsid w:val="00950BC4"/>
    <w:rsid w:val="009527AA"/>
    <w:rsid w:val="00953B37"/>
    <w:rsid w:val="00954AC4"/>
    <w:rsid w:val="009562FE"/>
    <w:rsid w:val="009671D0"/>
    <w:rsid w:val="00970787"/>
    <w:rsid w:val="00980C39"/>
    <w:rsid w:val="00981C41"/>
    <w:rsid w:val="00984201"/>
    <w:rsid w:val="00986B47"/>
    <w:rsid w:val="00987668"/>
    <w:rsid w:val="00990B7A"/>
    <w:rsid w:val="00992908"/>
    <w:rsid w:val="00992F0F"/>
    <w:rsid w:val="009930BB"/>
    <w:rsid w:val="00993A0A"/>
    <w:rsid w:val="00995467"/>
    <w:rsid w:val="009960A3"/>
    <w:rsid w:val="00996EE9"/>
    <w:rsid w:val="009A20A4"/>
    <w:rsid w:val="009A4BD6"/>
    <w:rsid w:val="009A611D"/>
    <w:rsid w:val="009B0F62"/>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9F6DD9"/>
    <w:rsid w:val="00A01A05"/>
    <w:rsid w:val="00A05557"/>
    <w:rsid w:val="00A060B3"/>
    <w:rsid w:val="00A07205"/>
    <w:rsid w:val="00A11769"/>
    <w:rsid w:val="00A2000C"/>
    <w:rsid w:val="00A20581"/>
    <w:rsid w:val="00A226BF"/>
    <w:rsid w:val="00A33755"/>
    <w:rsid w:val="00A40A72"/>
    <w:rsid w:val="00A45547"/>
    <w:rsid w:val="00A455A7"/>
    <w:rsid w:val="00A46DCA"/>
    <w:rsid w:val="00A52592"/>
    <w:rsid w:val="00A5268B"/>
    <w:rsid w:val="00A56EFE"/>
    <w:rsid w:val="00A608FD"/>
    <w:rsid w:val="00A65E2E"/>
    <w:rsid w:val="00A67602"/>
    <w:rsid w:val="00A732A1"/>
    <w:rsid w:val="00A8053E"/>
    <w:rsid w:val="00A816F7"/>
    <w:rsid w:val="00A82B3B"/>
    <w:rsid w:val="00A8610F"/>
    <w:rsid w:val="00A86C91"/>
    <w:rsid w:val="00A90273"/>
    <w:rsid w:val="00A902E2"/>
    <w:rsid w:val="00A9102E"/>
    <w:rsid w:val="00A92FEF"/>
    <w:rsid w:val="00A97BD0"/>
    <w:rsid w:val="00AA1508"/>
    <w:rsid w:val="00AB6650"/>
    <w:rsid w:val="00AB7AF7"/>
    <w:rsid w:val="00AC30A7"/>
    <w:rsid w:val="00AC7F07"/>
    <w:rsid w:val="00AD24B2"/>
    <w:rsid w:val="00AE15F9"/>
    <w:rsid w:val="00AE26BF"/>
    <w:rsid w:val="00AE4096"/>
    <w:rsid w:val="00AE7D2B"/>
    <w:rsid w:val="00AF3C7A"/>
    <w:rsid w:val="00AF49CE"/>
    <w:rsid w:val="00AF4C81"/>
    <w:rsid w:val="00B003B4"/>
    <w:rsid w:val="00B0097B"/>
    <w:rsid w:val="00B129B4"/>
    <w:rsid w:val="00B1425B"/>
    <w:rsid w:val="00B1528A"/>
    <w:rsid w:val="00B3145F"/>
    <w:rsid w:val="00B335BD"/>
    <w:rsid w:val="00B33749"/>
    <w:rsid w:val="00B33FDB"/>
    <w:rsid w:val="00B35754"/>
    <w:rsid w:val="00B43DC7"/>
    <w:rsid w:val="00B503F5"/>
    <w:rsid w:val="00B50DDF"/>
    <w:rsid w:val="00B57896"/>
    <w:rsid w:val="00B6440A"/>
    <w:rsid w:val="00B665E8"/>
    <w:rsid w:val="00B670CD"/>
    <w:rsid w:val="00B67301"/>
    <w:rsid w:val="00B7413F"/>
    <w:rsid w:val="00B75BF4"/>
    <w:rsid w:val="00B76DD7"/>
    <w:rsid w:val="00B80066"/>
    <w:rsid w:val="00B80F3C"/>
    <w:rsid w:val="00B81877"/>
    <w:rsid w:val="00B829A4"/>
    <w:rsid w:val="00B86E94"/>
    <w:rsid w:val="00B91D70"/>
    <w:rsid w:val="00B946EC"/>
    <w:rsid w:val="00B94CC5"/>
    <w:rsid w:val="00BA02DD"/>
    <w:rsid w:val="00BA35E9"/>
    <w:rsid w:val="00BB04F9"/>
    <w:rsid w:val="00BB0730"/>
    <w:rsid w:val="00BB1840"/>
    <w:rsid w:val="00BB3AD2"/>
    <w:rsid w:val="00BC748E"/>
    <w:rsid w:val="00BD2366"/>
    <w:rsid w:val="00BD33BA"/>
    <w:rsid w:val="00BD4155"/>
    <w:rsid w:val="00BD4A97"/>
    <w:rsid w:val="00BD4C77"/>
    <w:rsid w:val="00BD5478"/>
    <w:rsid w:val="00BD55D4"/>
    <w:rsid w:val="00BD68EF"/>
    <w:rsid w:val="00BE337E"/>
    <w:rsid w:val="00BE4069"/>
    <w:rsid w:val="00BE4FCB"/>
    <w:rsid w:val="00BF1CFE"/>
    <w:rsid w:val="00BF26D0"/>
    <w:rsid w:val="00BF73B8"/>
    <w:rsid w:val="00C067F9"/>
    <w:rsid w:val="00C07176"/>
    <w:rsid w:val="00C1045B"/>
    <w:rsid w:val="00C1490F"/>
    <w:rsid w:val="00C26BA3"/>
    <w:rsid w:val="00C35BC9"/>
    <w:rsid w:val="00C3657A"/>
    <w:rsid w:val="00C410D4"/>
    <w:rsid w:val="00C434DC"/>
    <w:rsid w:val="00C4472E"/>
    <w:rsid w:val="00C45D73"/>
    <w:rsid w:val="00C47E22"/>
    <w:rsid w:val="00C52D75"/>
    <w:rsid w:val="00C531BD"/>
    <w:rsid w:val="00C542BF"/>
    <w:rsid w:val="00C542DB"/>
    <w:rsid w:val="00C5797F"/>
    <w:rsid w:val="00C57A40"/>
    <w:rsid w:val="00C6039B"/>
    <w:rsid w:val="00C630FC"/>
    <w:rsid w:val="00C703C4"/>
    <w:rsid w:val="00C71602"/>
    <w:rsid w:val="00C77C32"/>
    <w:rsid w:val="00C8286C"/>
    <w:rsid w:val="00C82A73"/>
    <w:rsid w:val="00C82C77"/>
    <w:rsid w:val="00C86A2E"/>
    <w:rsid w:val="00C916C9"/>
    <w:rsid w:val="00CA2351"/>
    <w:rsid w:val="00CA2DEB"/>
    <w:rsid w:val="00CA399E"/>
    <w:rsid w:val="00CA4669"/>
    <w:rsid w:val="00CA5B31"/>
    <w:rsid w:val="00CB5944"/>
    <w:rsid w:val="00CB6258"/>
    <w:rsid w:val="00CC2642"/>
    <w:rsid w:val="00CC41CF"/>
    <w:rsid w:val="00CC7090"/>
    <w:rsid w:val="00CC72CA"/>
    <w:rsid w:val="00CD242B"/>
    <w:rsid w:val="00CD346B"/>
    <w:rsid w:val="00CD49CC"/>
    <w:rsid w:val="00CD5210"/>
    <w:rsid w:val="00CE127E"/>
    <w:rsid w:val="00CE3E88"/>
    <w:rsid w:val="00CE4CF9"/>
    <w:rsid w:val="00CE6E14"/>
    <w:rsid w:val="00CE7C17"/>
    <w:rsid w:val="00CF26CD"/>
    <w:rsid w:val="00D0039F"/>
    <w:rsid w:val="00D02A18"/>
    <w:rsid w:val="00D0607A"/>
    <w:rsid w:val="00D06F7D"/>
    <w:rsid w:val="00D10FAB"/>
    <w:rsid w:val="00D11E89"/>
    <w:rsid w:val="00D12F7F"/>
    <w:rsid w:val="00D1337E"/>
    <w:rsid w:val="00D1371D"/>
    <w:rsid w:val="00D21474"/>
    <w:rsid w:val="00D243A2"/>
    <w:rsid w:val="00D24EDE"/>
    <w:rsid w:val="00D2643D"/>
    <w:rsid w:val="00D40E11"/>
    <w:rsid w:val="00D426C0"/>
    <w:rsid w:val="00D469DB"/>
    <w:rsid w:val="00D4710B"/>
    <w:rsid w:val="00D501F7"/>
    <w:rsid w:val="00D539A2"/>
    <w:rsid w:val="00D539C5"/>
    <w:rsid w:val="00D54E37"/>
    <w:rsid w:val="00D57E31"/>
    <w:rsid w:val="00D62140"/>
    <w:rsid w:val="00D621B8"/>
    <w:rsid w:val="00D651D9"/>
    <w:rsid w:val="00D710BF"/>
    <w:rsid w:val="00D713AB"/>
    <w:rsid w:val="00D74CFA"/>
    <w:rsid w:val="00D85027"/>
    <w:rsid w:val="00D8557C"/>
    <w:rsid w:val="00D87FED"/>
    <w:rsid w:val="00D937BC"/>
    <w:rsid w:val="00D95D73"/>
    <w:rsid w:val="00D9794D"/>
    <w:rsid w:val="00DA3513"/>
    <w:rsid w:val="00DA7866"/>
    <w:rsid w:val="00DB0948"/>
    <w:rsid w:val="00DB261E"/>
    <w:rsid w:val="00DB2755"/>
    <w:rsid w:val="00DB4170"/>
    <w:rsid w:val="00DB6C5B"/>
    <w:rsid w:val="00DB7539"/>
    <w:rsid w:val="00DC2989"/>
    <w:rsid w:val="00DC5FE0"/>
    <w:rsid w:val="00DC63BB"/>
    <w:rsid w:val="00DD22A1"/>
    <w:rsid w:val="00DD3673"/>
    <w:rsid w:val="00DD3783"/>
    <w:rsid w:val="00DD4B1C"/>
    <w:rsid w:val="00DD62C1"/>
    <w:rsid w:val="00DE2A0F"/>
    <w:rsid w:val="00DE6D85"/>
    <w:rsid w:val="00E10694"/>
    <w:rsid w:val="00E10F87"/>
    <w:rsid w:val="00E11F17"/>
    <w:rsid w:val="00E13BF2"/>
    <w:rsid w:val="00E21C91"/>
    <w:rsid w:val="00E273C1"/>
    <w:rsid w:val="00E27935"/>
    <w:rsid w:val="00E320C0"/>
    <w:rsid w:val="00E4312D"/>
    <w:rsid w:val="00E4337F"/>
    <w:rsid w:val="00E441AF"/>
    <w:rsid w:val="00E46072"/>
    <w:rsid w:val="00E53BDF"/>
    <w:rsid w:val="00E53E48"/>
    <w:rsid w:val="00E630B7"/>
    <w:rsid w:val="00E635F1"/>
    <w:rsid w:val="00E65A44"/>
    <w:rsid w:val="00E66294"/>
    <w:rsid w:val="00E71ED6"/>
    <w:rsid w:val="00E72512"/>
    <w:rsid w:val="00E84B3C"/>
    <w:rsid w:val="00E93106"/>
    <w:rsid w:val="00E9403A"/>
    <w:rsid w:val="00EA1ECA"/>
    <w:rsid w:val="00EA23EB"/>
    <w:rsid w:val="00EA38CE"/>
    <w:rsid w:val="00EA4D26"/>
    <w:rsid w:val="00EA6C5D"/>
    <w:rsid w:val="00EB46B3"/>
    <w:rsid w:val="00EC1AFE"/>
    <w:rsid w:val="00EC467E"/>
    <w:rsid w:val="00EC707C"/>
    <w:rsid w:val="00ED0C31"/>
    <w:rsid w:val="00ED1DBA"/>
    <w:rsid w:val="00ED3246"/>
    <w:rsid w:val="00ED3B87"/>
    <w:rsid w:val="00ED7889"/>
    <w:rsid w:val="00EE752A"/>
    <w:rsid w:val="00EF7B75"/>
    <w:rsid w:val="00F0151F"/>
    <w:rsid w:val="00F146FC"/>
    <w:rsid w:val="00F3253A"/>
    <w:rsid w:val="00F3455A"/>
    <w:rsid w:val="00F37EAC"/>
    <w:rsid w:val="00F42729"/>
    <w:rsid w:val="00F50E0B"/>
    <w:rsid w:val="00F5175B"/>
    <w:rsid w:val="00F51D74"/>
    <w:rsid w:val="00F556C1"/>
    <w:rsid w:val="00F55F3F"/>
    <w:rsid w:val="00F60A7A"/>
    <w:rsid w:val="00F60DC5"/>
    <w:rsid w:val="00F611A3"/>
    <w:rsid w:val="00F623BB"/>
    <w:rsid w:val="00F63229"/>
    <w:rsid w:val="00F7222F"/>
    <w:rsid w:val="00F7504F"/>
    <w:rsid w:val="00F77517"/>
    <w:rsid w:val="00F815D3"/>
    <w:rsid w:val="00F81C80"/>
    <w:rsid w:val="00F878F1"/>
    <w:rsid w:val="00F91397"/>
    <w:rsid w:val="00F92B08"/>
    <w:rsid w:val="00F94423"/>
    <w:rsid w:val="00F968A0"/>
    <w:rsid w:val="00FA4168"/>
    <w:rsid w:val="00FA7D9E"/>
    <w:rsid w:val="00FB0BBD"/>
    <w:rsid w:val="00FB27C6"/>
    <w:rsid w:val="00FB2EAC"/>
    <w:rsid w:val="00FB78C6"/>
    <w:rsid w:val="00FC678A"/>
    <w:rsid w:val="00FD0A4B"/>
    <w:rsid w:val="00FD3EA4"/>
    <w:rsid w:val="00FE2C6C"/>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3F998"/>
  <w15:chartTrackingRefBased/>
  <w15:docId w15:val="{0A5DC0CA-7DCD-491F-B122-93101F11C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 w:type="paragraph" w:customStyle="1" w:styleId="isselectedend">
    <w:name w:val="isselectedend"/>
    <w:basedOn w:val="Normal"/>
    <w:rsid w:val="00530BF3"/>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530B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52284">
      <w:bodyDiv w:val="1"/>
      <w:marLeft w:val="0"/>
      <w:marRight w:val="0"/>
      <w:marTop w:val="0"/>
      <w:marBottom w:val="0"/>
      <w:divBdr>
        <w:top w:val="none" w:sz="0" w:space="0" w:color="auto"/>
        <w:left w:val="none" w:sz="0" w:space="0" w:color="auto"/>
        <w:bottom w:val="none" w:sz="0" w:space="0" w:color="auto"/>
        <w:right w:val="none" w:sz="0" w:space="0" w:color="auto"/>
      </w:divBdr>
    </w:div>
    <w:div w:id="213471840">
      <w:bodyDiv w:val="1"/>
      <w:marLeft w:val="0"/>
      <w:marRight w:val="0"/>
      <w:marTop w:val="0"/>
      <w:marBottom w:val="0"/>
      <w:divBdr>
        <w:top w:val="none" w:sz="0" w:space="0" w:color="auto"/>
        <w:left w:val="none" w:sz="0" w:space="0" w:color="auto"/>
        <w:bottom w:val="none" w:sz="0" w:space="0" w:color="auto"/>
        <w:right w:val="none" w:sz="0" w:space="0" w:color="auto"/>
      </w:divBdr>
    </w:div>
    <w:div w:id="257444104">
      <w:bodyDiv w:val="1"/>
      <w:marLeft w:val="0"/>
      <w:marRight w:val="0"/>
      <w:marTop w:val="0"/>
      <w:marBottom w:val="0"/>
      <w:divBdr>
        <w:top w:val="none" w:sz="0" w:space="0" w:color="auto"/>
        <w:left w:val="none" w:sz="0" w:space="0" w:color="auto"/>
        <w:bottom w:val="none" w:sz="0" w:space="0" w:color="auto"/>
        <w:right w:val="none" w:sz="0" w:space="0" w:color="auto"/>
      </w:divBdr>
    </w:div>
    <w:div w:id="269975353">
      <w:bodyDiv w:val="1"/>
      <w:marLeft w:val="0"/>
      <w:marRight w:val="0"/>
      <w:marTop w:val="0"/>
      <w:marBottom w:val="0"/>
      <w:divBdr>
        <w:top w:val="none" w:sz="0" w:space="0" w:color="auto"/>
        <w:left w:val="none" w:sz="0" w:space="0" w:color="auto"/>
        <w:bottom w:val="none" w:sz="0" w:space="0" w:color="auto"/>
        <w:right w:val="none" w:sz="0" w:space="0" w:color="auto"/>
      </w:divBdr>
    </w:div>
    <w:div w:id="305473332">
      <w:bodyDiv w:val="1"/>
      <w:marLeft w:val="0"/>
      <w:marRight w:val="0"/>
      <w:marTop w:val="0"/>
      <w:marBottom w:val="0"/>
      <w:divBdr>
        <w:top w:val="none" w:sz="0" w:space="0" w:color="auto"/>
        <w:left w:val="none" w:sz="0" w:space="0" w:color="auto"/>
        <w:bottom w:val="none" w:sz="0" w:space="0" w:color="auto"/>
        <w:right w:val="none" w:sz="0" w:space="0" w:color="auto"/>
      </w:divBdr>
      <w:divsChild>
        <w:div w:id="1335184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5862616">
      <w:bodyDiv w:val="1"/>
      <w:marLeft w:val="0"/>
      <w:marRight w:val="0"/>
      <w:marTop w:val="0"/>
      <w:marBottom w:val="0"/>
      <w:divBdr>
        <w:top w:val="none" w:sz="0" w:space="0" w:color="auto"/>
        <w:left w:val="none" w:sz="0" w:space="0" w:color="auto"/>
        <w:bottom w:val="none" w:sz="0" w:space="0" w:color="auto"/>
        <w:right w:val="none" w:sz="0" w:space="0" w:color="auto"/>
      </w:divBdr>
    </w:div>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393428821">
      <w:bodyDiv w:val="1"/>
      <w:marLeft w:val="0"/>
      <w:marRight w:val="0"/>
      <w:marTop w:val="0"/>
      <w:marBottom w:val="0"/>
      <w:divBdr>
        <w:top w:val="none" w:sz="0" w:space="0" w:color="auto"/>
        <w:left w:val="none" w:sz="0" w:space="0" w:color="auto"/>
        <w:bottom w:val="none" w:sz="0" w:space="0" w:color="auto"/>
        <w:right w:val="none" w:sz="0" w:space="0" w:color="auto"/>
      </w:divBdr>
    </w:div>
    <w:div w:id="396437838">
      <w:bodyDiv w:val="1"/>
      <w:marLeft w:val="0"/>
      <w:marRight w:val="0"/>
      <w:marTop w:val="0"/>
      <w:marBottom w:val="0"/>
      <w:divBdr>
        <w:top w:val="none" w:sz="0" w:space="0" w:color="auto"/>
        <w:left w:val="none" w:sz="0" w:space="0" w:color="auto"/>
        <w:bottom w:val="none" w:sz="0" w:space="0" w:color="auto"/>
        <w:right w:val="none" w:sz="0" w:space="0" w:color="auto"/>
      </w:divBdr>
    </w:div>
    <w:div w:id="437914557">
      <w:bodyDiv w:val="1"/>
      <w:marLeft w:val="0"/>
      <w:marRight w:val="0"/>
      <w:marTop w:val="0"/>
      <w:marBottom w:val="0"/>
      <w:divBdr>
        <w:top w:val="none" w:sz="0" w:space="0" w:color="auto"/>
        <w:left w:val="none" w:sz="0" w:space="0" w:color="auto"/>
        <w:bottom w:val="none" w:sz="0" w:space="0" w:color="auto"/>
        <w:right w:val="none" w:sz="0" w:space="0" w:color="auto"/>
      </w:divBdr>
    </w:div>
    <w:div w:id="494957108">
      <w:bodyDiv w:val="1"/>
      <w:marLeft w:val="0"/>
      <w:marRight w:val="0"/>
      <w:marTop w:val="0"/>
      <w:marBottom w:val="0"/>
      <w:divBdr>
        <w:top w:val="none" w:sz="0" w:space="0" w:color="auto"/>
        <w:left w:val="none" w:sz="0" w:space="0" w:color="auto"/>
        <w:bottom w:val="none" w:sz="0" w:space="0" w:color="auto"/>
        <w:right w:val="none" w:sz="0" w:space="0" w:color="auto"/>
      </w:divBdr>
    </w:div>
    <w:div w:id="597255696">
      <w:bodyDiv w:val="1"/>
      <w:marLeft w:val="0"/>
      <w:marRight w:val="0"/>
      <w:marTop w:val="0"/>
      <w:marBottom w:val="0"/>
      <w:divBdr>
        <w:top w:val="none" w:sz="0" w:space="0" w:color="auto"/>
        <w:left w:val="none" w:sz="0" w:space="0" w:color="auto"/>
        <w:bottom w:val="none" w:sz="0" w:space="0" w:color="auto"/>
        <w:right w:val="none" w:sz="0" w:space="0" w:color="auto"/>
      </w:divBdr>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1080513">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258988">
      <w:bodyDiv w:val="1"/>
      <w:marLeft w:val="0"/>
      <w:marRight w:val="0"/>
      <w:marTop w:val="0"/>
      <w:marBottom w:val="0"/>
      <w:divBdr>
        <w:top w:val="none" w:sz="0" w:space="0" w:color="auto"/>
        <w:left w:val="none" w:sz="0" w:space="0" w:color="auto"/>
        <w:bottom w:val="none" w:sz="0" w:space="0" w:color="auto"/>
        <w:right w:val="none" w:sz="0" w:space="0" w:color="auto"/>
      </w:divBdr>
    </w:div>
    <w:div w:id="1022047240">
      <w:bodyDiv w:val="1"/>
      <w:marLeft w:val="0"/>
      <w:marRight w:val="0"/>
      <w:marTop w:val="0"/>
      <w:marBottom w:val="0"/>
      <w:divBdr>
        <w:top w:val="none" w:sz="0" w:space="0" w:color="auto"/>
        <w:left w:val="none" w:sz="0" w:space="0" w:color="auto"/>
        <w:bottom w:val="none" w:sz="0" w:space="0" w:color="auto"/>
        <w:right w:val="none" w:sz="0" w:space="0" w:color="auto"/>
      </w:divBdr>
    </w:div>
    <w:div w:id="1100878726">
      <w:bodyDiv w:val="1"/>
      <w:marLeft w:val="0"/>
      <w:marRight w:val="0"/>
      <w:marTop w:val="0"/>
      <w:marBottom w:val="0"/>
      <w:divBdr>
        <w:top w:val="none" w:sz="0" w:space="0" w:color="auto"/>
        <w:left w:val="none" w:sz="0" w:space="0" w:color="auto"/>
        <w:bottom w:val="none" w:sz="0" w:space="0" w:color="auto"/>
        <w:right w:val="none" w:sz="0" w:space="0" w:color="auto"/>
      </w:divBdr>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260482076">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419406204">
      <w:bodyDiv w:val="1"/>
      <w:marLeft w:val="0"/>
      <w:marRight w:val="0"/>
      <w:marTop w:val="0"/>
      <w:marBottom w:val="0"/>
      <w:divBdr>
        <w:top w:val="none" w:sz="0" w:space="0" w:color="auto"/>
        <w:left w:val="none" w:sz="0" w:space="0" w:color="auto"/>
        <w:bottom w:val="none" w:sz="0" w:space="0" w:color="auto"/>
        <w:right w:val="none" w:sz="0" w:space="0" w:color="auto"/>
      </w:divBdr>
    </w:div>
    <w:div w:id="1479178848">
      <w:bodyDiv w:val="1"/>
      <w:marLeft w:val="0"/>
      <w:marRight w:val="0"/>
      <w:marTop w:val="0"/>
      <w:marBottom w:val="0"/>
      <w:divBdr>
        <w:top w:val="none" w:sz="0" w:space="0" w:color="auto"/>
        <w:left w:val="none" w:sz="0" w:space="0" w:color="auto"/>
        <w:bottom w:val="none" w:sz="0" w:space="0" w:color="auto"/>
        <w:right w:val="none" w:sz="0" w:space="0" w:color="auto"/>
      </w:divBdr>
    </w:div>
    <w:div w:id="1592884751">
      <w:bodyDiv w:val="1"/>
      <w:marLeft w:val="0"/>
      <w:marRight w:val="0"/>
      <w:marTop w:val="0"/>
      <w:marBottom w:val="0"/>
      <w:divBdr>
        <w:top w:val="none" w:sz="0" w:space="0" w:color="auto"/>
        <w:left w:val="none" w:sz="0" w:space="0" w:color="auto"/>
        <w:bottom w:val="none" w:sz="0" w:space="0" w:color="auto"/>
        <w:right w:val="none" w:sz="0" w:space="0" w:color="auto"/>
      </w:divBdr>
    </w:div>
    <w:div w:id="1620378027">
      <w:bodyDiv w:val="1"/>
      <w:marLeft w:val="0"/>
      <w:marRight w:val="0"/>
      <w:marTop w:val="0"/>
      <w:marBottom w:val="0"/>
      <w:divBdr>
        <w:top w:val="none" w:sz="0" w:space="0" w:color="auto"/>
        <w:left w:val="none" w:sz="0" w:space="0" w:color="auto"/>
        <w:bottom w:val="none" w:sz="0" w:space="0" w:color="auto"/>
        <w:right w:val="none" w:sz="0" w:space="0" w:color="auto"/>
      </w:divBdr>
    </w:div>
    <w:div w:id="1676414770">
      <w:bodyDiv w:val="1"/>
      <w:marLeft w:val="0"/>
      <w:marRight w:val="0"/>
      <w:marTop w:val="0"/>
      <w:marBottom w:val="0"/>
      <w:divBdr>
        <w:top w:val="none" w:sz="0" w:space="0" w:color="auto"/>
        <w:left w:val="none" w:sz="0" w:space="0" w:color="auto"/>
        <w:bottom w:val="none" w:sz="0" w:space="0" w:color="auto"/>
        <w:right w:val="none" w:sz="0" w:space="0" w:color="auto"/>
      </w:divBdr>
    </w:div>
    <w:div w:id="1733918535">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1949463673">
      <w:bodyDiv w:val="1"/>
      <w:marLeft w:val="0"/>
      <w:marRight w:val="0"/>
      <w:marTop w:val="0"/>
      <w:marBottom w:val="0"/>
      <w:divBdr>
        <w:top w:val="none" w:sz="0" w:space="0" w:color="auto"/>
        <w:left w:val="none" w:sz="0" w:space="0" w:color="auto"/>
        <w:bottom w:val="none" w:sz="0" w:space="0" w:color="auto"/>
        <w:right w:val="none" w:sz="0" w:space="0" w:color="auto"/>
      </w:divBdr>
    </w:div>
    <w:div w:id="1973628598">
      <w:bodyDiv w:val="1"/>
      <w:marLeft w:val="0"/>
      <w:marRight w:val="0"/>
      <w:marTop w:val="0"/>
      <w:marBottom w:val="0"/>
      <w:divBdr>
        <w:top w:val="none" w:sz="0" w:space="0" w:color="auto"/>
        <w:left w:val="none" w:sz="0" w:space="0" w:color="auto"/>
        <w:bottom w:val="none" w:sz="0" w:space="0" w:color="auto"/>
        <w:right w:val="none" w:sz="0" w:space="0" w:color="auto"/>
      </w:divBdr>
    </w:div>
    <w:div w:id="2005232267">
      <w:bodyDiv w:val="1"/>
      <w:marLeft w:val="0"/>
      <w:marRight w:val="0"/>
      <w:marTop w:val="0"/>
      <w:marBottom w:val="0"/>
      <w:divBdr>
        <w:top w:val="none" w:sz="0" w:space="0" w:color="auto"/>
        <w:left w:val="none" w:sz="0" w:space="0" w:color="auto"/>
        <w:bottom w:val="none" w:sz="0" w:space="0" w:color="auto"/>
        <w:right w:val="none" w:sz="0" w:space="0" w:color="auto"/>
      </w:divBdr>
    </w:div>
    <w:div w:id="210737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4C25A-FF23-468B-9487-5609EDD8D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1272</TotalTime>
  <Pages>4</Pages>
  <Words>1242</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Toan Duy</cp:lastModifiedBy>
  <cp:revision>765</cp:revision>
  <dcterms:created xsi:type="dcterms:W3CDTF">2026-05-13T08:53:00Z</dcterms:created>
  <dcterms:modified xsi:type="dcterms:W3CDTF">2026-08-03T09:46:00Z</dcterms:modified>
</cp:coreProperties>
</file>