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7F984"/>
    <w:p w14:paraId="4C122B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Tổng hợp các văn bản đã tham mưu TTĐU, HĐND &amp; UBND, cơ quan, đơn vị thực hiện nhiệm vụ trong tuần</w:t>
      </w:r>
    </w:p>
    <w:p w14:paraId="1D165E1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 (Từ ngày 21 đến 27/9 năm 2026</w:t>
      </w:r>
    </w:p>
    <w:p w14:paraId="38E1709E">
      <w:pPr>
        <w:keepNext w:val="0"/>
        <w:keepLines w:val="0"/>
        <w:widowControl/>
        <w:suppressLineNumbers w:val="0"/>
        <w:jc w:val="left"/>
      </w:pPr>
    </w:p>
    <w:tbl>
      <w:tblPr>
        <w:tblStyle w:val="12"/>
        <w:tblW w:w="15423" w:type="dxa"/>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1663"/>
        <w:gridCol w:w="1808"/>
        <w:gridCol w:w="1227"/>
        <w:gridCol w:w="8619"/>
        <w:gridCol w:w="1360"/>
      </w:tblGrid>
      <w:tr w14:paraId="73E02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B0DEA7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0838A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Cơ quan tham mưu</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A58510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Nội dung tham mưu</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85FB35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Số lượng văn bản</w:t>
            </w:r>
          </w:p>
        </w:tc>
        <w:tc>
          <w:tcPr>
            <w:tcW w:w="861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01F72A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Trích yếu nội dung văn bản</w:t>
            </w:r>
          </w:p>
        </w:tc>
        <w:tc>
          <w:tcPr>
            <w:tcW w:w="13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3215A18">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Ghi chú</w:t>
            </w:r>
          </w:p>
        </w:tc>
      </w:tr>
      <w:tr w14:paraId="3E60D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A97C0C">
            <w:pPr>
              <w:keepNext w:val="0"/>
              <w:keepLines w:val="0"/>
              <w:widowControl/>
              <w:suppressLineNumbers w:val="0"/>
              <w:bidi w:val="0"/>
              <w:jc w:val="left"/>
              <w:textAlignment w:val="top"/>
              <w:rPr>
                <w:rFonts w:hint="default" w:ascii="Times New Roman" w:hAnsi="Times New Roman" w:cs="Times New Roman"/>
                <w:sz w:val="24"/>
                <w:szCs w:val="24"/>
              </w:rPr>
            </w:pPr>
          </w:p>
          <w:p w14:paraId="766F154C">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D9BECD2">
            <w:pPr>
              <w:keepNext w:val="0"/>
              <w:keepLines w:val="0"/>
              <w:widowControl/>
              <w:suppressLineNumbers w:val="0"/>
              <w:bidi w:val="0"/>
              <w:jc w:val="left"/>
              <w:textAlignment w:val="top"/>
              <w:rPr>
                <w:rFonts w:hint="default" w:ascii="Times New Roman" w:hAnsi="Times New Roman" w:cs="Times New Roman"/>
                <w:sz w:val="24"/>
                <w:szCs w:val="24"/>
              </w:rPr>
            </w:pPr>
          </w:p>
          <w:p w14:paraId="0ACBEF1A">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D491AE">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5C0039C">
            <w:pPr>
              <w:keepNext w:val="0"/>
              <w:keepLines w:val="0"/>
              <w:widowControl/>
              <w:suppressLineNumbers w:val="0"/>
              <w:bidi w:val="0"/>
              <w:jc w:val="left"/>
              <w:textAlignment w:val="top"/>
              <w:rPr>
                <w:rFonts w:hint="default" w:ascii="Times New Roman" w:hAnsi="Times New Roman" w:cs="Times New Roman"/>
                <w:sz w:val="24"/>
                <w:szCs w:val="24"/>
              </w:rPr>
            </w:pPr>
          </w:p>
          <w:p w14:paraId="7A82367B">
            <w:pPr>
              <w:keepNext w:val="0"/>
              <w:keepLines w:val="0"/>
              <w:widowControl/>
              <w:suppressLineNumbers w:val="0"/>
              <w:bidi w:val="0"/>
              <w:jc w:val="left"/>
              <w:textAlignment w:val="top"/>
              <w:rPr>
                <w:rFonts w:hint="default" w:ascii="Times New Roman" w:hAnsi="Times New Roman" w:cs="Times New Roman"/>
                <w:sz w:val="24"/>
                <w:szCs w:val="24"/>
              </w:rPr>
            </w:pPr>
          </w:p>
          <w:p w14:paraId="551FB5CC">
            <w:pPr>
              <w:keepNext w:val="0"/>
              <w:keepLines w:val="0"/>
              <w:widowControl/>
              <w:suppressLineNumbers w:val="0"/>
              <w:bidi w:val="0"/>
              <w:jc w:val="left"/>
              <w:textAlignment w:val="top"/>
              <w:rPr>
                <w:rFonts w:hint="default" w:ascii="Times New Roman" w:hAnsi="Times New Roman" w:cs="Times New Roman"/>
                <w:sz w:val="24"/>
                <w:szCs w:val="24"/>
                <w:lang w:val="en-US"/>
              </w:rPr>
            </w:pPr>
            <w:r>
              <w:rPr>
                <w:rFonts w:hint="default" w:cs="Times New Roman"/>
                <w:sz w:val="24"/>
                <w:szCs w:val="24"/>
                <w:lang w:val="en-US"/>
              </w:rPr>
              <w:t xml:space="preserve">    </w:t>
            </w:r>
            <w:r>
              <w:rPr>
                <w:rFonts w:hint="default" w:cs="Times New Roman"/>
                <w:b/>
                <w:bCs/>
                <w:sz w:val="24"/>
                <w:szCs w:val="24"/>
                <w:lang w:val="en-US"/>
              </w:rPr>
              <w:t xml:space="preserve">   20</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E7F1E23">
            <w:pPr>
              <w:spacing w:after="0" w:line="240" w:lineRule="auto"/>
              <w:jc w:val="both"/>
              <w:rPr>
                <w:sz w:val="28"/>
                <w:szCs w:val="28"/>
                <w:lang w:val="en-US"/>
              </w:rPr>
            </w:pPr>
            <w:r>
              <w:rPr>
                <w:rStyle w:val="44"/>
                <w:color w:val="262626"/>
                <w:sz w:val="28"/>
                <w:szCs w:val="28"/>
              </w:rPr>
              <w:t>1.về việc dự Hội nghị trực tuyến giao ban công tác xây dựng Đảng 9 tháng đầu năm 2026</w:t>
            </w:r>
          </w:p>
          <w:p w14:paraId="0AC2AB29">
            <w:pPr>
              <w:spacing w:after="0" w:line="240" w:lineRule="auto"/>
              <w:jc w:val="both"/>
              <w:rPr>
                <w:sz w:val="28"/>
                <w:szCs w:val="28"/>
              </w:rPr>
            </w:pPr>
            <w:r>
              <w:rPr>
                <w:sz w:val="28"/>
                <w:szCs w:val="28"/>
                <w:lang w:val="en-US"/>
              </w:rPr>
              <w:t xml:space="preserve">2. </w:t>
            </w:r>
            <w:r>
              <w:rPr>
                <w:sz w:val="28"/>
                <w:szCs w:val="28"/>
              </w:rPr>
              <w:t>về việc triển khai thực hiện Thông báo số 224-TB/VPTU ngày 10/9/2026 của Văn phòng Tỉnh ủy Lào Cai</w:t>
            </w:r>
          </w:p>
          <w:p w14:paraId="6F267916">
            <w:pPr>
              <w:spacing w:after="0" w:line="240" w:lineRule="auto"/>
              <w:jc w:val="both"/>
              <w:rPr>
                <w:rStyle w:val="44"/>
                <w:color w:val="262626"/>
                <w:sz w:val="28"/>
                <w:szCs w:val="28"/>
              </w:rPr>
            </w:pPr>
            <w:r>
              <w:rPr>
                <w:sz w:val="28"/>
                <w:szCs w:val="28"/>
              </w:rPr>
              <w:t>3.</w:t>
            </w:r>
            <w:r>
              <w:rPr>
                <w:rStyle w:val="44"/>
                <w:color w:val="262626"/>
                <w:sz w:val="28"/>
                <w:szCs w:val="28"/>
              </w:rPr>
              <w:t>về việc triển khai thực hiện Kết luận số 386- KL/TU ngày 18/9/2026 của Ban Thường vụ Tỉnh ủy Lào Cai</w:t>
            </w:r>
          </w:p>
          <w:p w14:paraId="099134D7">
            <w:pPr>
              <w:spacing w:after="0" w:line="240" w:lineRule="auto"/>
              <w:jc w:val="both"/>
              <w:rPr>
                <w:rStyle w:val="44"/>
                <w:color w:val="262626"/>
                <w:sz w:val="28"/>
                <w:szCs w:val="28"/>
              </w:rPr>
            </w:pPr>
            <w:r>
              <w:rPr>
                <w:rStyle w:val="44"/>
                <w:color w:val="262626"/>
                <w:sz w:val="28"/>
                <w:szCs w:val="28"/>
              </w:rPr>
              <w:t>4. về việc đăng ký nhiệm vụ trọng tâm Quý IV/2026</w:t>
            </w:r>
          </w:p>
          <w:p w14:paraId="0AEBFD5D">
            <w:pPr>
              <w:spacing w:after="0" w:line="240" w:lineRule="auto"/>
              <w:jc w:val="both"/>
              <w:rPr>
                <w:sz w:val="28"/>
                <w:szCs w:val="28"/>
                <w:lang w:val="en-US"/>
              </w:rPr>
            </w:pPr>
            <w:r>
              <w:rPr>
                <w:sz w:val="28"/>
                <w:szCs w:val="28"/>
                <w:lang w:val="en-US"/>
              </w:rPr>
              <w:t>5</w:t>
            </w:r>
            <w:r>
              <w:rPr>
                <w:lang w:val="en-US"/>
              </w:rPr>
              <w:t xml:space="preserve">. </w:t>
            </w:r>
            <w:r>
              <w:rPr>
                <w:sz w:val="28"/>
                <w:szCs w:val="28"/>
              </w:rPr>
              <w:t>về việc tham gia ý kiến đối với dự thảo Báo cáo tình hình thực hiện chuyển đổi số trong các cơ quan đảng quý III/2026</w:t>
            </w:r>
          </w:p>
          <w:p w14:paraId="3B8E6CE6">
            <w:pPr>
              <w:spacing w:after="0" w:line="240" w:lineRule="auto"/>
              <w:jc w:val="both"/>
              <w:rPr>
                <w:sz w:val="28"/>
                <w:szCs w:val="28"/>
                <w:lang w:val="en-US"/>
              </w:rPr>
            </w:pPr>
            <w:r>
              <w:rPr>
                <w:sz w:val="28"/>
                <w:szCs w:val="28"/>
                <w:lang w:val="en-US"/>
              </w:rPr>
              <w:t>6.</w:t>
            </w:r>
            <w:r>
              <w:rPr>
                <w:rStyle w:val="44"/>
                <w:color w:val="262626"/>
                <w:sz w:val="28"/>
                <w:szCs w:val="28"/>
              </w:rPr>
              <w:t>V/v mời dự Hội nghị Ban Chấp hành Đảng bộ xã Lùng Phình lần thứ VIII</w:t>
            </w:r>
          </w:p>
          <w:p w14:paraId="2AB27EC7">
            <w:pPr>
              <w:spacing w:after="0" w:line="240" w:lineRule="auto"/>
              <w:jc w:val="both"/>
              <w:rPr>
                <w:sz w:val="28"/>
                <w:szCs w:val="28"/>
              </w:rPr>
            </w:pPr>
            <w:r>
              <w:rPr>
                <w:sz w:val="28"/>
                <w:szCs w:val="28"/>
                <w:lang w:val="en-US"/>
              </w:rPr>
              <w:t xml:space="preserve">7. </w:t>
            </w:r>
            <w:r>
              <w:rPr>
                <w:sz w:val="28"/>
                <w:szCs w:val="28"/>
              </w:rPr>
              <w:t>về việc mời dự Hội nghị Ban Thường vụ Đảng ủy xã Lùng Phình lần thứ XVII</w:t>
            </w:r>
          </w:p>
          <w:p w14:paraId="37068A50">
            <w:pPr>
              <w:spacing w:after="0" w:line="240" w:lineRule="auto"/>
              <w:jc w:val="both"/>
              <w:rPr>
                <w:sz w:val="28"/>
                <w:szCs w:val="28"/>
                <w:lang w:val="en-US"/>
              </w:rPr>
            </w:pPr>
            <w:r>
              <w:rPr>
                <w:sz w:val="28"/>
                <w:szCs w:val="28"/>
              </w:rPr>
              <w:t xml:space="preserve">8. </w:t>
            </w:r>
            <w:r>
              <w:rPr>
                <w:rStyle w:val="44"/>
                <w:color w:val="262626"/>
                <w:sz w:val="28"/>
                <w:szCs w:val="28"/>
              </w:rPr>
              <w:t>về việc báo cáo kết quả thực hiện nhiệm vụ quý III và đăng ký nhiệm vụ trọng tâm quý IV/2026</w:t>
            </w:r>
          </w:p>
          <w:p w14:paraId="674C2BF7">
            <w:pPr>
              <w:spacing w:after="0" w:line="240" w:lineRule="auto"/>
              <w:jc w:val="both"/>
              <w:rPr>
                <w:rStyle w:val="44"/>
                <w:color w:val="262626"/>
                <w:sz w:val="28"/>
                <w:szCs w:val="28"/>
              </w:rPr>
            </w:pPr>
            <w:r>
              <w:rPr>
                <w:sz w:val="28"/>
                <w:szCs w:val="28"/>
                <w:lang w:val="en-US"/>
              </w:rPr>
              <w:t>9.</w:t>
            </w:r>
            <w:r>
              <w:rPr>
                <w:rStyle w:val="44"/>
                <w:color w:val="262626"/>
                <w:sz w:val="28"/>
                <w:szCs w:val="28"/>
              </w:rPr>
              <w:t>V/v rà soát, cung cấp thông tin cán bộ phục vụ cập nhật Kho dữ liệu tập trung tỉnh Lào Cai</w:t>
            </w:r>
          </w:p>
          <w:p w14:paraId="30ACDF5A">
            <w:pPr>
              <w:spacing w:after="0" w:line="240" w:lineRule="auto"/>
              <w:jc w:val="both"/>
              <w:rPr>
                <w:sz w:val="28"/>
                <w:szCs w:val="28"/>
                <w:lang w:val="en-US"/>
              </w:rPr>
            </w:pPr>
            <w:r>
              <w:rPr>
                <w:rStyle w:val="44"/>
                <w:color w:val="262626"/>
                <w:sz w:val="28"/>
                <w:szCs w:val="28"/>
              </w:rPr>
              <w:t>10.V/v mời luyện tập phòng thủ dân sự ứng phó cháy rừng xã Lùng Phình năm 2026</w:t>
            </w:r>
          </w:p>
          <w:p w14:paraId="06BD97E2">
            <w:pPr>
              <w:spacing w:after="0" w:line="240" w:lineRule="auto"/>
              <w:jc w:val="both"/>
              <w:rPr>
                <w:sz w:val="28"/>
                <w:szCs w:val="28"/>
              </w:rPr>
            </w:pPr>
            <w:r>
              <w:rPr>
                <w:sz w:val="28"/>
                <w:szCs w:val="28"/>
                <w:lang w:val="en-US"/>
              </w:rPr>
              <w:t xml:space="preserve">11. </w:t>
            </w:r>
            <w:r>
              <w:rPr>
                <w:sz w:val="28"/>
                <w:szCs w:val="28"/>
              </w:rPr>
              <w:t>Kết luận CỦA BAN THƯỜNG VỤ ĐẢNG ỦY XÃ Về việc đánh giá, xếp loại chất lượng quý III năm 2026 đối với cán bộ, công chức, viên chức diện Ban Thường vụ Đảng ủy xã quản lý</w:t>
            </w:r>
          </w:p>
          <w:p w14:paraId="6732FD21">
            <w:pPr>
              <w:spacing w:after="0" w:line="240" w:lineRule="auto"/>
              <w:jc w:val="both"/>
              <w:rPr>
                <w:sz w:val="28"/>
                <w:szCs w:val="28"/>
                <w:lang w:val="en-US"/>
              </w:rPr>
            </w:pPr>
            <w:r>
              <w:rPr>
                <w:sz w:val="28"/>
                <w:szCs w:val="28"/>
                <w:lang w:val="en-US"/>
              </w:rPr>
              <w:t xml:space="preserve">12. </w:t>
            </w:r>
            <w:r>
              <w:rPr>
                <w:rStyle w:val="44"/>
                <w:color w:val="262626"/>
                <w:sz w:val="28"/>
                <w:szCs w:val="28"/>
              </w:rPr>
              <w:t>Kết luận CỦA BAN THƯỜNG VỤ ĐẢNG ỦY XÃ Về việc bổ nhiệm chức danh Giám đốc Trung tâm Dịch vụ tổng hợp xã Lùng Phình</w:t>
            </w:r>
          </w:p>
          <w:p w14:paraId="631F1DBA">
            <w:pPr>
              <w:spacing w:after="0" w:line="240" w:lineRule="auto"/>
              <w:jc w:val="both"/>
              <w:rPr>
                <w:sz w:val="28"/>
                <w:szCs w:val="28"/>
              </w:rPr>
            </w:pPr>
            <w:r>
              <w:rPr>
                <w:sz w:val="28"/>
                <w:szCs w:val="28"/>
                <w:lang w:val="en-US"/>
              </w:rPr>
              <w:t xml:space="preserve">13. </w:t>
            </w:r>
            <w:r>
              <w:rPr>
                <w:sz w:val="28"/>
                <w:szCs w:val="28"/>
              </w:rPr>
              <w:t>Kết luận CỦA BAN CHỈ ĐẠO XÂY DỰNG XÃ KHÔNG MA TÚY Về đánh giá kết quả triển khai thực hiện các nhiệm vụ xây dựng "Xã không ma túy" trong 9 tháng đầu năm và triển khai phương hướng, nhiệm vụ 3 tháng cuối năm 2026 trên địa bàn xã Lùng Phình</w:t>
            </w:r>
          </w:p>
          <w:p w14:paraId="0E0380E7">
            <w:pPr>
              <w:spacing w:after="0" w:line="240" w:lineRule="auto"/>
              <w:jc w:val="both"/>
              <w:rPr>
                <w:sz w:val="28"/>
                <w:szCs w:val="28"/>
              </w:rPr>
            </w:pPr>
            <w:r>
              <w:rPr>
                <w:sz w:val="28"/>
                <w:szCs w:val="28"/>
              </w:rPr>
              <w:t>14. LỊCH CÔNG TÁC TUẦN CỦA THƯỜNG TRỰC ĐẢNG ỦY (Tuần từ ngày 21/09/2026 đến ngày 27/09/2026)</w:t>
            </w:r>
          </w:p>
          <w:p w14:paraId="4FD6A94F">
            <w:pPr>
              <w:spacing w:after="0" w:line="240" w:lineRule="auto"/>
              <w:jc w:val="both"/>
              <w:rPr>
                <w:sz w:val="28"/>
                <w:szCs w:val="28"/>
                <w:lang w:val="en-US"/>
              </w:rPr>
            </w:pPr>
            <w:r>
              <w:rPr>
                <w:sz w:val="28"/>
                <w:szCs w:val="28"/>
              </w:rPr>
              <w:t xml:space="preserve">15. </w:t>
            </w:r>
            <w:r>
              <w:rPr>
                <w:rStyle w:val="44"/>
                <w:color w:val="262626"/>
                <w:sz w:val="28"/>
                <w:szCs w:val="28"/>
              </w:rPr>
              <w:t>Thông báo KẾT LUẬN CỦA BAN THƯỜNG VỤ ĐẢNG UỶ về tình hình thực hiện nhiệm vụ tháng 9 và nhiệm vụ trọng tâm tháng 10 năm 2026</w:t>
            </w:r>
          </w:p>
          <w:p w14:paraId="66CBD662">
            <w:pPr>
              <w:spacing w:after="0" w:line="240" w:lineRule="auto"/>
              <w:jc w:val="both"/>
              <w:rPr>
                <w:rStyle w:val="44"/>
                <w:color w:val="262626"/>
                <w:sz w:val="28"/>
                <w:szCs w:val="28"/>
              </w:rPr>
            </w:pPr>
            <w:r>
              <w:rPr>
                <w:sz w:val="28"/>
                <w:szCs w:val="28"/>
                <w:lang w:val="en-US"/>
              </w:rPr>
              <w:t xml:space="preserve">16. </w:t>
            </w:r>
            <w:r>
              <w:rPr>
                <w:rStyle w:val="44"/>
                <w:color w:val="262626"/>
                <w:sz w:val="28"/>
                <w:szCs w:val="28"/>
              </w:rPr>
              <w:t>Báo cáo Kết quả thực hiện các nhiệm vụ xây dựng "xã, phường không ma túy" theo Nghị quyết số 51-NQ/TU ngày 12/02/2026 của BTV Tỉnh ủy trong 9 tháng đầu năm 2026</w:t>
            </w:r>
          </w:p>
          <w:p w14:paraId="4397D63C">
            <w:pPr>
              <w:spacing w:after="0" w:line="240" w:lineRule="auto"/>
              <w:jc w:val="both"/>
              <w:rPr>
                <w:sz w:val="28"/>
                <w:szCs w:val="28"/>
                <w:lang w:val="en-US"/>
              </w:rPr>
            </w:pPr>
            <w:r>
              <w:rPr>
                <w:rStyle w:val="44"/>
                <w:color w:val="262626"/>
                <w:sz w:val="28"/>
                <w:szCs w:val="28"/>
              </w:rPr>
              <w:t xml:space="preserve">17. </w:t>
            </w:r>
            <w:r>
              <w:rPr>
                <w:color w:val="262626"/>
                <w:sz w:val="28"/>
                <w:szCs w:val="28"/>
              </w:rPr>
              <w:t>Báo cáo kết quả thực hiện nhiệm vụ công tác 9 tháng đầu năm, phương hướng, nhiệm vụ 3 tháng cuối năm 2026</w:t>
            </w:r>
          </w:p>
          <w:p w14:paraId="6680E5F1">
            <w:pPr>
              <w:spacing w:after="0" w:line="240" w:lineRule="auto"/>
              <w:jc w:val="both"/>
              <w:rPr>
                <w:sz w:val="28"/>
                <w:szCs w:val="28"/>
                <w:lang w:val="en-US"/>
              </w:rPr>
            </w:pPr>
            <w:r>
              <w:rPr>
                <w:sz w:val="28"/>
                <w:szCs w:val="28"/>
                <w:lang w:val="en-US"/>
              </w:rPr>
              <w:t xml:space="preserve">18. </w:t>
            </w:r>
            <w:r>
              <w:rPr>
                <w:rStyle w:val="44"/>
                <w:color w:val="262626"/>
                <w:sz w:val="28"/>
                <w:szCs w:val="28"/>
              </w:rPr>
              <w:t>Báo cáo Kết quả đề xuất đánh giá, xếp loại cán bộ lãnh đạo, quản lý diện Ban Thường vụ Tỉnh ủy quản lý quý III, năm 2026</w:t>
            </w:r>
          </w:p>
          <w:p w14:paraId="27C16026">
            <w:pPr>
              <w:spacing w:after="0" w:line="240" w:lineRule="auto"/>
              <w:jc w:val="both"/>
              <w:rPr>
                <w:rStyle w:val="44"/>
                <w:rFonts w:ascii="Inter" w:hAnsi="Inter"/>
                <w:color w:val="262626"/>
                <w:sz w:val="28"/>
                <w:szCs w:val="28"/>
              </w:rPr>
            </w:pPr>
            <w:r>
              <w:rPr>
                <w:sz w:val="28"/>
                <w:szCs w:val="28"/>
                <w:lang w:val="en-US"/>
              </w:rPr>
              <w:t xml:space="preserve">19. </w:t>
            </w:r>
            <w:r>
              <w:rPr>
                <w:rStyle w:val="44"/>
                <w:rFonts w:ascii="Inter" w:hAnsi="Inter"/>
                <w:color w:val="262626"/>
                <w:sz w:val="28"/>
                <w:szCs w:val="28"/>
              </w:rPr>
              <w:t>Nghị quyết CỦA BAN CHẤP HÀNH ĐẢNG BỘ XÃ Về việc điều chỉnh phân công nhiệm vụ các đồng chí Ủy viên Ban Chấp hành, Ủy viên Ban Thường vụ và Thường trực Đảng uỷ xã Lùng Phình khoá I, nhiệm kỳ 2025 – 2030</w:t>
            </w:r>
          </w:p>
          <w:p w14:paraId="22699495">
            <w:pPr>
              <w:spacing w:after="0" w:line="240" w:lineRule="auto"/>
              <w:jc w:val="both"/>
              <w:rPr>
                <w:rFonts w:hint="default" w:ascii="Times New Roman" w:hAnsi="Times New Roman" w:cs="Times New Roman"/>
                <w:sz w:val="24"/>
                <w:szCs w:val="24"/>
              </w:rPr>
            </w:pPr>
            <w:r>
              <w:rPr>
                <w:sz w:val="28"/>
                <w:szCs w:val="28"/>
                <w:lang w:val="en-US"/>
              </w:rPr>
              <w:t xml:space="preserve">20. </w:t>
            </w:r>
            <w:r>
              <w:rPr>
                <w:sz w:val="28"/>
                <w:szCs w:val="28"/>
              </w:rPr>
              <w:t>Nghị quyết CỦA BAN CHẤP HÀNH ĐẢNG BỘ XÃ tại Hội nghị lần thứ VIII.</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05DD0E">
            <w:pPr>
              <w:keepNext w:val="0"/>
              <w:keepLines w:val="0"/>
              <w:widowControl/>
              <w:suppressLineNumbers w:val="0"/>
              <w:bidi w:val="0"/>
              <w:jc w:val="left"/>
              <w:textAlignment w:val="top"/>
              <w:rPr>
                <w:rFonts w:hint="default" w:ascii="Times New Roman" w:hAnsi="Times New Roman" w:cs="Times New Roman"/>
                <w:sz w:val="24"/>
                <w:szCs w:val="24"/>
              </w:rPr>
            </w:pPr>
          </w:p>
        </w:tc>
      </w:tr>
      <w:tr w14:paraId="3DC0C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FB43F4F">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C0BC863">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CDC8CC">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8CFC831">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A7932D0">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3859DD8">
            <w:pPr>
              <w:rPr>
                <w:rFonts w:hint="default" w:ascii="Times New Roman" w:hAnsi="Times New Roman" w:cs="Times New Roman"/>
                <w:sz w:val="24"/>
                <w:szCs w:val="24"/>
              </w:rPr>
            </w:pPr>
          </w:p>
        </w:tc>
      </w:tr>
      <w:tr w14:paraId="5ECE9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E3D655">
            <w:pPr>
              <w:keepNext w:val="0"/>
              <w:keepLines w:val="0"/>
              <w:widowControl/>
              <w:suppressLineNumbers w:val="0"/>
              <w:bidi w:val="0"/>
              <w:jc w:val="left"/>
              <w:textAlignment w:val="top"/>
              <w:rPr>
                <w:rFonts w:hint="default" w:ascii="Times New Roman" w:hAnsi="Times New Roman" w:cs="Times New Roman"/>
                <w:sz w:val="24"/>
                <w:szCs w:val="24"/>
              </w:rPr>
            </w:pPr>
          </w:p>
          <w:p w14:paraId="7E755930">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B5518A">
            <w:pPr>
              <w:keepNext w:val="0"/>
              <w:keepLines w:val="0"/>
              <w:widowControl/>
              <w:suppressLineNumbers w:val="0"/>
              <w:bidi w:val="0"/>
              <w:jc w:val="left"/>
              <w:textAlignment w:val="top"/>
              <w:rPr>
                <w:rFonts w:hint="default" w:ascii="Times New Roman" w:hAnsi="Times New Roman" w:cs="Times New Roman"/>
                <w:sz w:val="24"/>
                <w:szCs w:val="24"/>
              </w:rPr>
            </w:pPr>
          </w:p>
          <w:p w14:paraId="535E785E">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0D7E9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02B9E752">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05A6C92">
            <w:pPr>
              <w:keepNext w:val="0"/>
              <w:keepLines w:val="0"/>
              <w:widowControl/>
              <w:suppressLineNumbers w:val="0"/>
              <w:bidi w:val="0"/>
              <w:jc w:val="left"/>
              <w:textAlignment w:val="top"/>
              <w:rPr>
                <w:rFonts w:hint="default" w:ascii="Times New Roman" w:hAnsi="Times New Roman" w:cs="Times New Roman"/>
                <w:sz w:val="24"/>
                <w:szCs w:val="24"/>
              </w:rPr>
            </w:pP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7A52746">
            <w:pPr>
              <w:keepNext w:val="0"/>
              <w:keepLines w:val="0"/>
              <w:widowControl/>
              <w:suppressLineNumbers w:val="0"/>
              <w:bidi w:val="0"/>
              <w:jc w:val="left"/>
              <w:textAlignment w:val="top"/>
              <w:rPr>
                <w:rFonts w:hint="default" w:ascii="Times New Roman" w:hAnsi="Times New Roman" w:cs="Times New Roman"/>
                <w:sz w:val="24"/>
                <w:szCs w:val="24"/>
              </w:rPr>
            </w:pPr>
            <w:bookmarkStart w:id="0" w:name="_GoBack"/>
            <w:bookmarkEnd w:id="0"/>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4C61103">
            <w:pPr>
              <w:keepNext w:val="0"/>
              <w:keepLines w:val="0"/>
              <w:widowControl/>
              <w:suppressLineNumbers w:val="0"/>
              <w:bidi w:val="0"/>
              <w:jc w:val="left"/>
              <w:textAlignment w:val="top"/>
              <w:rPr>
                <w:rFonts w:hint="default" w:ascii="Times New Roman" w:hAnsi="Times New Roman" w:cs="Times New Roman"/>
                <w:sz w:val="24"/>
                <w:szCs w:val="24"/>
              </w:rPr>
            </w:pPr>
          </w:p>
        </w:tc>
      </w:tr>
      <w:tr w14:paraId="5673D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058DAD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6A1E252">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143F88D">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761F393">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58F2CE">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60B3E49">
            <w:pPr>
              <w:rPr>
                <w:rFonts w:hint="default" w:ascii="Times New Roman" w:hAnsi="Times New Roman" w:cs="Times New Roman"/>
                <w:sz w:val="24"/>
                <w:szCs w:val="24"/>
              </w:rPr>
            </w:pPr>
          </w:p>
        </w:tc>
      </w:tr>
      <w:tr w14:paraId="4E20E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3E70FC2">
            <w:pPr>
              <w:keepNext w:val="0"/>
              <w:keepLines w:val="0"/>
              <w:widowControl/>
              <w:suppressLineNumbers w:val="0"/>
              <w:bidi w:val="0"/>
              <w:jc w:val="left"/>
              <w:textAlignment w:val="top"/>
              <w:rPr>
                <w:rFonts w:hint="default" w:ascii="Times New Roman" w:hAnsi="Times New Roman" w:cs="Times New Roman"/>
                <w:sz w:val="24"/>
                <w:szCs w:val="24"/>
              </w:rPr>
            </w:pPr>
          </w:p>
          <w:p w14:paraId="3E89631E">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25B0598">
            <w:pPr>
              <w:keepNext w:val="0"/>
              <w:keepLines w:val="0"/>
              <w:widowControl/>
              <w:suppressLineNumbers w:val="0"/>
              <w:bidi w:val="0"/>
              <w:jc w:val="left"/>
              <w:textAlignment w:val="top"/>
              <w:rPr>
                <w:rFonts w:hint="default" w:ascii="Times New Roman" w:hAnsi="Times New Roman" w:cs="Times New Roman"/>
                <w:sz w:val="24"/>
                <w:szCs w:val="24"/>
              </w:rPr>
            </w:pPr>
          </w:p>
          <w:p w14:paraId="69715908">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Ủy Ban kiểm tra Đảng ủy</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7A45AC">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1CE60FC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940A99C">
            <w:pPr>
              <w:keepNext w:val="0"/>
              <w:keepLines w:val="0"/>
              <w:widowControl/>
              <w:suppressLineNumbers w:val="0"/>
              <w:bidi w:val="0"/>
              <w:jc w:val="center"/>
              <w:textAlignment w:val="top"/>
              <w:rPr>
                <w:rFonts w:hint="default" w:ascii="Times New Roman" w:hAnsi="Times New Roman" w:cs="Times New Roman"/>
                <w:b/>
                <w:bCs/>
                <w:sz w:val="24"/>
                <w:szCs w:val="24"/>
              </w:rPr>
            </w:pPr>
          </w:p>
          <w:p w14:paraId="7F5DEB9E">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BDCC8C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Ban hành công văn số 28 - CV/UBKTĐU, ngày 21/9/2026 của UBKT Đảng ủy xã về việc cho ý kiến đối với hồ sơ dự kiến nhân sự bổ nhiệm mới chức danh Giám đốc Trung tâm Dịch vụ tổng hợp</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7735AD3">
            <w:pPr>
              <w:keepNext w:val="0"/>
              <w:keepLines w:val="0"/>
              <w:widowControl/>
              <w:suppressLineNumbers w:val="0"/>
              <w:bidi w:val="0"/>
              <w:jc w:val="left"/>
              <w:textAlignment w:val="top"/>
              <w:rPr>
                <w:rFonts w:hint="default" w:ascii="Times New Roman" w:hAnsi="Times New Roman" w:cs="Times New Roman"/>
                <w:sz w:val="24"/>
                <w:szCs w:val="24"/>
              </w:rPr>
            </w:pPr>
          </w:p>
        </w:tc>
      </w:tr>
      <w:tr w14:paraId="36E5A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D83E596">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6E3F42">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A69BEC6">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lang w:val="en-US"/>
              </w:rPr>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59AD838">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D9B081A">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6AA9C60">
            <w:pPr>
              <w:rPr>
                <w:rFonts w:hint="default" w:ascii="Times New Roman" w:hAnsi="Times New Roman" w:cs="Times New Roman"/>
                <w:sz w:val="24"/>
                <w:szCs w:val="24"/>
              </w:rPr>
            </w:pPr>
          </w:p>
        </w:tc>
      </w:tr>
      <w:tr w14:paraId="71719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8633756">
            <w:pPr>
              <w:keepNext w:val="0"/>
              <w:keepLines w:val="0"/>
              <w:widowControl/>
              <w:suppressLineNumbers w:val="0"/>
              <w:bidi w:val="0"/>
              <w:jc w:val="left"/>
              <w:textAlignment w:val="top"/>
              <w:rPr>
                <w:rFonts w:hint="default" w:ascii="Times New Roman" w:hAnsi="Times New Roman" w:cs="Times New Roman"/>
                <w:sz w:val="24"/>
                <w:szCs w:val="24"/>
              </w:rPr>
            </w:pPr>
          </w:p>
          <w:p w14:paraId="2E85C76D">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C86C1E7">
            <w:pPr>
              <w:keepNext w:val="0"/>
              <w:keepLines w:val="0"/>
              <w:widowControl/>
              <w:suppressLineNumbers w:val="0"/>
              <w:bidi w:val="0"/>
              <w:jc w:val="left"/>
              <w:textAlignment w:val="top"/>
              <w:rPr>
                <w:rFonts w:hint="default" w:ascii="Times New Roman" w:hAnsi="Times New Roman" w:cs="Times New Roman"/>
                <w:sz w:val="24"/>
                <w:szCs w:val="24"/>
              </w:rPr>
            </w:pPr>
          </w:p>
          <w:p w14:paraId="568AD78A">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MTTQ Việt Nam xã</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8AE8B68">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55FA70D6">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D47EA2">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18990ECF">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2CC6DE26">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0135161A">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3</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78C495B">
            <w:pPr>
              <w:pStyle w:val="18"/>
              <w:keepNext w:val="0"/>
              <w:keepLines w:val="0"/>
              <w:widowControl/>
              <w:suppressLineNumbers w:val="0"/>
              <w:bidi w:val="0"/>
              <w:spacing w:before="60" w:beforeAutospacing="0" w:after="6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57/BC-MTTQ-BTT ngày 18/9/2026: Kết quả thực hiện công tác Dân vận, dân tộc, tôn giáo và tham gia xây dựng Đảng, chính quyền tháng 9; phương hướng, nhiệm vụ tháng 10 năm 2026.</w:t>
            </w:r>
          </w:p>
          <w:p w14:paraId="29147FD4">
            <w:pPr>
              <w:pStyle w:val="18"/>
              <w:keepNext w:val="0"/>
              <w:keepLines w:val="0"/>
              <w:widowControl/>
              <w:suppressLineNumbers w:val="0"/>
              <w:bidi w:val="0"/>
              <w:spacing w:before="60" w:beforeAutospacing="0" w:after="6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58/BC-MTTQ-BTT ngày 19/9/2026: Kết quả công tác Mặt trận tháng 9; nhiệm vụ trọng tâm tháng 10 năm 2026.</w:t>
            </w:r>
          </w:p>
          <w:p w14:paraId="654C3844">
            <w:pPr>
              <w:pStyle w:val="18"/>
              <w:keepNext w:val="0"/>
              <w:keepLines w:val="0"/>
              <w:widowControl/>
              <w:suppressLineNumbers w:val="0"/>
              <w:bidi w:val="0"/>
              <w:spacing w:before="60" w:beforeAutospacing="0" w:after="6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59/BC-MTTQ-BTT ngày 20/9/2026: Nắm tình hình Nhân dân tháng 9 và phương hướng, nhiệm vụ tháng 10 năm 2026.</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140581C">
            <w:pPr>
              <w:keepNext w:val="0"/>
              <w:keepLines w:val="0"/>
              <w:widowControl/>
              <w:suppressLineNumbers w:val="0"/>
              <w:bidi w:val="0"/>
              <w:jc w:val="left"/>
              <w:textAlignment w:val="top"/>
              <w:rPr>
                <w:rFonts w:hint="default" w:ascii="Times New Roman" w:hAnsi="Times New Roman" w:cs="Times New Roman"/>
                <w:sz w:val="24"/>
                <w:szCs w:val="24"/>
              </w:rPr>
            </w:pPr>
          </w:p>
        </w:tc>
      </w:tr>
      <w:tr w14:paraId="74F08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44BDC37">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C0CFE6D">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FE8904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p w14:paraId="1DBF6A1D">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22D1748">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BDAEFED">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FE2CE33">
            <w:pPr>
              <w:rPr>
                <w:rFonts w:hint="default" w:ascii="Times New Roman" w:hAnsi="Times New Roman" w:cs="Times New Roman"/>
                <w:sz w:val="24"/>
                <w:szCs w:val="24"/>
              </w:rPr>
            </w:pPr>
          </w:p>
        </w:tc>
      </w:tr>
      <w:tr w14:paraId="14073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A34A77">
            <w:pPr>
              <w:keepNext w:val="0"/>
              <w:keepLines w:val="0"/>
              <w:widowControl/>
              <w:suppressLineNumbers w:val="0"/>
              <w:bidi w:val="0"/>
              <w:jc w:val="left"/>
              <w:textAlignment w:val="top"/>
              <w:rPr>
                <w:rFonts w:hint="default" w:ascii="Times New Roman" w:hAnsi="Times New Roman" w:cs="Times New Roman"/>
                <w:sz w:val="24"/>
                <w:szCs w:val="24"/>
              </w:rPr>
            </w:pPr>
          </w:p>
          <w:p w14:paraId="144448FC">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C06DCF4">
            <w:pPr>
              <w:keepNext w:val="0"/>
              <w:keepLines w:val="0"/>
              <w:widowControl/>
              <w:suppressLineNumbers w:val="0"/>
              <w:bidi w:val="0"/>
              <w:jc w:val="left"/>
              <w:textAlignment w:val="top"/>
              <w:rPr>
                <w:rFonts w:hint="default" w:ascii="Times New Roman" w:hAnsi="Times New Roman" w:cs="Times New Roman"/>
                <w:sz w:val="24"/>
                <w:szCs w:val="24"/>
              </w:rPr>
            </w:pPr>
          </w:p>
          <w:p w14:paraId="45769ABF">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Đoàn thanh niên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97E1AFC">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5971417A">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49DCF9">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3</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BF49867">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Báo cáo sô 24-BC/ĐTN, ngày 22/9/2026, Thực trạng xây dựng, thực hành và lan tỏa văn hóa Đảng, văn hóa công vụ trong đoàn viên, thanh niên và tổ chức Đoàn xã Lùng Phình, </w:t>
            </w:r>
          </w:p>
          <w:p w14:paraId="7E0F8C4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-Báo cáo tuần 37-BC/ĐTN, ngày 24/9/2026 của Ban chấp hành đoàn xã Lùng Phình về báo cáo tuần</w:t>
            </w:r>
          </w:p>
          <w:p w14:paraId="38827637">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30-KH/ĐTN, ngày 25/9/2026 của Ban chấp hành đoàn xã  ra mắt mô hình phòng chống tạo hôn “thanh niên nói không với tạo hôn, nữ dưới 18 tuổi sinh con”.</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EEC452">
            <w:pPr>
              <w:keepNext w:val="0"/>
              <w:keepLines w:val="0"/>
              <w:widowControl/>
              <w:suppressLineNumbers w:val="0"/>
              <w:bidi w:val="0"/>
              <w:jc w:val="left"/>
              <w:textAlignment w:val="top"/>
              <w:rPr>
                <w:rFonts w:hint="default" w:ascii="Times New Roman" w:hAnsi="Times New Roman" w:cs="Times New Roman"/>
                <w:sz w:val="24"/>
                <w:szCs w:val="24"/>
              </w:rPr>
            </w:pPr>
          </w:p>
        </w:tc>
      </w:tr>
      <w:tr w14:paraId="0F029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8B5F43">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56085BD">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EBD1B76">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p w14:paraId="392E216F">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8DD342D">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B0D887">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D90A84D">
            <w:pPr>
              <w:rPr>
                <w:rFonts w:hint="default" w:ascii="Times New Roman" w:hAnsi="Times New Roman" w:cs="Times New Roman"/>
                <w:sz w:val="24"/>
                <w:szCs w:val="24"/>
              </w:rPr>
            </w:pPr>
          </w:p>
        </w:tc>
      </w:tr>
      <w:tr w14:paraId="6592C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FB7C4A">
            <w:pPr>
              <w:keepNext w:val="0"/>
              <w:keepLines w:val="0"/>
              <w:widowControl/>
              <w:suppressLineNumbers w:val="0"/>
              <w:bidi w:val="0"/>
              <w:jc w:val="left"/>
              <w:textAlignment w:val="top"/>
              <w:rPr>
                <w:rFonts w:hint="default" w:ascii="Times New Roman" w:hAnsi="Times New Roman" w:cs="Times New Roman"/>
                <w:sz w:val="24"/>
                <w:szCs w:val="24"/>
              </w:rPr>
            </w:pPr>
          </w:p>
          <w:p w14:paraId="588269AB">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C5709D0">
            <w:pPr>
              <w:keepNext w:val="0"/>
              <w:keepLines w:val="0"/>
              <w:widowControl/>
              <w:suppressLineNumbers w:val="0"/>
              <w:bidi w:val="0"/>
              <w:jc w:val="left"/>
              <w:textAlignment w:val="top"/>
              <w:rPr>
                <w:rFonts w:hint="default" w:ascii="Times New Roman" w:hAnsi="Times New Roman" w:cs="Times New Roman"/>
                <w:sz w:val="24"/>
                <w:szCs w:val="24"/>
              </w:rPr>
            </w:pPr>
          </w:p>
          <w:p w14:paraId="06918E83">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Hội Phụ nữ</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23514A">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4025A19B">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AA960D">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4485AABC">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191B331F">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1</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5B75574">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71/KH-BTV, ngày 24/9/2026 về</w:t>
            </w:r>
            <w:r>
              <w:rPr>
                <w:rFonts w:hint="default" w:ascii="Times New Roman" w:hAnsi="Times New Roman" w:cs="Times New Roman"/>
                <w:i w:val="0"/>
                <w:iCs w:val="0"/>
                <w:color w:val="FF0000"/>
                <w:sz w:val="24"/>
                <w:szCs w:val="24"/>
                <w:u w:val="none"/>
                <w:vertAlign w:val="baseline"/>
              </w:rPr>
              <w:t xml:space="preserve"> </w:t>
            </w:r>
            <w:r>
              <w:rPr>
                <w:rFonts w:hint="default" w:ascii="Times New Roman" w:hAnsi="Times New Roman" w:cs="Times New Roman"/>
                <w:i w:val="0"/>
                <w:iCs w:val="0"/>
                <w:color w:val="000000"/>
                <w:sz w:val="24"/>
                <w:szCs w:val="24"/>
                <w:u w:val="none"/>
                <w:vertAlign w:val="baseline"/>
              </w:rPr>
              <w:t>Tổ chức tuyên truyền  các hoạt động “Tháng nghe phụ nữ nói”</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A9E88CC">
            <w:pPr>
              <w:keepNext w:val="0"/>
              <w:keepLines w:val="0"/>
              <w:widowControl/>
              <w:suppressLineNumbers w:val="0"/>
              <w:bidi w:val="0"/>
              <w:jc w:val="left"/>
              <w:textAlignment w:val="top"/>
              <w:rPr>
                <w:rFonts w:hint="default" w:ascii="Times New Roman" w:hAnsi="Times New Roman" w:cs="Times New Roman"/>
                <w:sz w:val="24"/>
                <w:szCs w:val="24"/>
              </w:rPr>
            </w:pPr>
          </w:p>
        </w:tc>
      </w:tr>
      <w:tr w14:paraId="4DEF3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ABBAF52">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4BDECF">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89B80CE">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 01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35FC7D8">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72ADDB4">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66DCB98">
            <w:pPr>
              <w:rPr>
                <w:rFonts w:hint="default" w:ascii="Times New Roman" w:hAnsi="Times New Roman" w:cs="Times New Roman"/>
                <w:sz w:val="24"/>
                <w:szCs w:val="24"/>
              </w:rPr>
            </w:pPr>
          </w:p>
        </w:tc>
      </w:tr>
      <w:tr w14:paraId="0C7A2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031CA3">
            <w:pPr>
              <w:keepNext w:val="0"/>
              <w:keepLines w:val="0"/>
              <w:widowControl/>
              <w:suppressLineNumbers w:val="0"/>
              <w:bidi w:val="0"/>
              <w:jc w:val="left"/>
              <w:textAlignment w:val="top"/>
              <w:rPr>
                <w:rFonts w:hint="default" w:ascii="Times New Roman" w:hAnsi="Times New Roman" w:cs="Times New Roman"/>
                <w:sz w:val="24"/>
                <w:szCs w:val="24"/>
              </w:rPr>
            </w:pPr>
          </w:p>
          <w:p w14:paraId="79B6AAB1">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7BE431">
            <w:pPr>
              <w:keepNext w:val="0"/>
              <w:keepLines w:val="0"/>
              <w:widowControl/>
              <w:suppressLineNumbers w:val="0"/>
              <w:bidi w:val="0"/>
              <w:spacing w:after="240" w:afterAutospacing="0"/>
              <w:jc w:val="left"/>
              <w:textAlignment w:val="top"/>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p>
          <w:p w14:paraId="14B2619D">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Hội Nông Dân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A20B882">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23119D0B">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180817">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5029C78D">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469CC428">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9</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FAA132E">
            <w:pPr>
              <w:pStyle w:val="18"/>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công tác tuần ngày 21 đến 27 tháng 9 năm 2026</w:t>
            </w:r>
          </w:p>
          <w:p w14:paraId="71766ED5">
            <w:pPr>
              <w:pStyle w:val="18"/>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Công văn số 29-CV/HNDX ngày 21 tháng 9 năm 2026 về định hướng công tác tuyên truyền tháng 9 năm 2026</w:t>
            </w:r>
          </w:p>
          <w:p w14:paraId="0D949AE2">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40-KH/HNDX ngày 21 tháng 9 năm 2026 về thực hiện Chương trình hành động số 57-CTr/TU ngày 21/4/2026 của Tỉnh ủy Lào Cai về tăng cường bảo đảm an ninh mạng, bảo mật thông tin, an ninh dữ liệu trong hệ thống chính trị của Hội Nông dân xã Lùng Phình.</w:t>
            </w:r>
          </w:p>
          <w:p w14:paraId="0E7F2953">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41-KH/HNDX ngày 21 tháng 9 năm 2026 về thực hiện Kế hoạch số 84-KH/HNDT ngày 24/8/2026 của Ban Thường vụ Hội Nông dân tỉnh Lào Cai về thực hiện Nghị quyết số 03-NQ/HNDT ngày 08/4/2026 của Ban Chấp hành Hội Nông dân tỉnh Lào Cai về củng cố, xây dựng tổ chức Hội Nông dân cơ sở vững mạnh, xây dựng đội ngũ cán bộ Hội Nông dân các cấp đáp ứng yêu cầu, nhiệm vụ giai đoạn 2026 – 2030</w:t>
            </w:r>
          </w:p>
          <w:p w14:paraId="0B5708DD">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42 -KH/HNDX ngày 21 tháng 9 năm 2026 thực hiện Chương trình hành động số 09-CTr/HNDT ngày 19/8/2026 của Ban Thường vụ Hội Nông dân tỉnh Lào Cai thực hiện Nghị quyết Đại hội đại biểu toàn quốc Hội Nông dân Việt Nam lần thứ IX, nhiệm kỳ 2026 – 2031</w:t>
            </w:r>
          </w:p>
          <w:p w14:paraId="58ACCF7F">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43-KH/HNDX ngày 22 tháng 9 năm 2026 về thực hiện Phong trào thi đua “Toàn dân chung tay bảo vệ môi trường, vì một Việt Nam xanh - sạch - đẹp” trên địa bàn xã Lùng Phình giai đoạn 2026 – 2030.</w:t>
            </w:r>
          </w:p>
          <w:p w14:paraId="694A7963">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44- KH/HNDX ngày 23 tháng 9 năm 2026 về khảo sát, thành lập Câu lạc bộ “Nông dân bảo vệ môi trường”</w:t>
            </w:r>
            <w:r>
              <w:rPr>
                <w:rFonts w:hint="default" w:ascii="Times New Roman" w:hAnsi="Times New Roman" w:cs="Times New Roman"/>
                <w:i w:val="0"/>
                <w:iCs w:val="0"/>
                <w:color w:val="000000"/>
                <w:sz w:val="24"/>
                <w:szCs w:val="24"/>
                <w:u w:val="none"/>
                <w:vertAlign w:val="baseline"/>
              </w:rPr>
              <w:br w:type="textWrapping"/>
            </w:r>
            <w:r>
              <w:rPr>
                <w:rFonts w:hint="default" w:ascii="Times New Roman" w:hAnsi="Times New Roman" w:cs="Times New Roman"/>
                <w:i w:val="0"/>
                <w:iCs w:val="0"/>
                <w:color w:val="000000"/>
                <w:sz w:val="24"/>
                <w:szCs w:val="24"/>
                <w:u w:val="none"/>
                <w:vertAlign w:val="baseline"/>
              </w:rPr>
              <w:t>tại thôn Lử Thẩn, xã Lùng Phình</w:t>
            </w:r>
          </w:p>
          <w:p w14:paraId="11897D95">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57-BC/HNDX ngày 23 tháng 9 năm 2026 về thực trạng xây dựng, thực hành và lan tỏa văn hóa Đảng, văn hóa công vụ trong hoạt động Hội Nông dân xã Lùng Phình</w:t>
            </w:r>
          </w:p>
          <w:p w14:paraId="005BB559">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58-BC/HNDX ngày 24 tháng 9 năm 2026, báo cáo tuần từ ngày 21 đến ngày 27 tháng 9 năm 2026</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34ECC07">
            <w:pPr>
              <w:keepNext w:val="0"/>
              <w:keepLines w:val="0"/>
              <w:widowControl/>
              <w:suppressLineNumbers w:val="0"/>
              <w:bidi w:val="0"/>
              <w:jc w:val="left"/>
              <w:textAlignment w:val="top"/>
              <w:rPr>
                <w:rFonts w:hint="default" w:ascii="Times New Roman" w:hAnsi="Times New Roman" w:cs="Times New Roman"/>
                <w:sz w:val="24"/>
                <w:szCs w:val="24"/>
              </w:rPr>
            </w:pPr>
          </w:p>
        </w:tc>
      </w:tr>
      <w:tr w14:paraId="7FAB2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BBA8872">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0AD7960">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4B64FC6">
            <w:pPr>
              <w:keepNext w:val="0"/>
              <w:keepLines w:val="0"/>
              <w:widowControl/>
              <w:suppressLineNumbers w:val="0"/>
              <w:bidi w:val="0"/>
              <w:spacing w:after="240" w:afterAutospacing="0"/>
              <w:jc w:val="left"/>
              <w:textAlignment w:val="top"/>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r>
              <w:rPr>
                <w:rFonts w:hint="default" w:ascii="Times New Roman" w:hAnsi="Times New Roman" w:eastAsia="SimSun" w:cs="Times New Roman"/>
                <w:kern w:val="0"/>
                <w:sz w:val="24"/>
                <w:szCs w:val="24"/>
                <w:lang w:val="en-US" w:eastAsia="zh-CN" w:bidi="ar"/>
                <w14:ligatures w14:val="none"/>
              </w:rPr>
              <w:br w:type="textWrapping"/>
            </w:r>
          </w:p>
          <w:p w14:paraId="132C7D21">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 09 văn bản</w:t>
            </w:r>
          </w:p>
          <w:p w14:paraId="422DF732">
            <w:pPr>
              <w:keepNext w:val="0"/>
              <w:keepLines w:val="0"/>
              <w:widowControl/>
              <w:suppressLineNumbers w:val="0"/>
              <w:jc w:val="left"/>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5790F1E">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B7F33B">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238128C">
            <w:pPr>
              <w:rPr>
                <w:rFonts w:hint="default" w:ascii="Times New Roman" w:hAnsi="Times New Roman" w:cs="Times New Roman"/>
                <w:sz w:val="24"/>
                <w:szCs w:val="24"/>
              </w:rPr>
            </w:pPr>
          </w:p>
        </w:tc>
      </w:tr>
      <w:tr w14:paraId="5EC16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985F8DF">
            <w:pPr>
              <w:keepNext w:val="0"/>
              <w:keepLines w:val="0"/>
              <w:widowControl/>
              <w:suppressLineNumbers w:val="0"/>
              <w:bidi w:val="0"/>
              <w:jc w:val="left"/>
              <w:textAlignment w:val="top"/>
              <w:rPr>
                <w:rFonts w:hint="default" w:ascii="Times New Roman" w:hAnsi="Times New Roman" w:cs="Times New Roman"/>
                <w:sz w:val="24"/>
                <w:szCs w:val="24"/>
              </w:rPr>
            </w:pPr>
          </w:p>
          <w:p w14:paraId="3B0C2753">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80A3890">
            <w:pPr>
              <w:keepNext w:val="0"/>
              <w:keepLines w:val="0"/>
              <w:widowControl/>
              <w:suppressLineNumbers w:val="0"/>
              <w:bidi w:val="0"/>
              <w:jc w:val="left"/>
              <w:textAlignment w:val="top"/>
              <w:rPr>
                <w:rFonts w:hint="default" w:ascii="Times New Roman" w:hAnsi="Times New Roman" w:cs="Times New Roman"/>
                <w:sz w:val="24"/>
                <w:szCs w:val="24"/>
              </w:rPr>
            </w:pPr>
          </w:p>
          <w:p w14:paraId="5E9664BD">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Hội Cựu Chính Binh</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AF26E57">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Đảng ủy</w:t>
            </w:r>
          </w:p>
          <w:p w14:paraId="79E1D54E">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9ED443">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32E93712">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78A3D000">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3</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E1FDD8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63/BC-CCB, ngày 23/9/2026 về báo cáo công tác Hội CCB xã tuần tháng 9 năm 2026.</w:t>
            </w:r>
          </w:p>
          <w:p w14:paraId="7E6628AE">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24/KH-CCB, ngày 23/9/2026 về tuyên truyền thực hiện Chỉ thị số 34-CT/TU ngày 03/7/2026 của Ban Thường vụ Tỉnh ủy về tăng cường sự lãnh đạo của Đảng đối với Phong trào thi đua “Ba nhất: Kỷ luật nhất - Trung thành nhất - Gần dân nhất” trong lực lượng Công an tỉnh Lào Cai.</w:t>
            </w:r>
          </w:p>
          <w:p w14:paraId="220356F8">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25/KH-CCB, ngày 24/9/2026 về công tác hội CCB trong phòng thủ dân sự xã năm 2026.</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324DEFB">
            <w:pPr>
              <w:keepNext w:val="0"/>
              <w:keepLines w:val="0"/>
              <w:widowControl/>
              <w:suppressLineNumbers w:val="0"/>
              <w:bidi w:val="0"/>
              <w:jc w:val="left"/>
              <w:textAlignment w:val="top"/>
              <w:rPr>
                <w:rFonts w:hint="default" w:ascii="Times New Roman" w:hAnsi="Times New Roman" w:cs="Times New Roman"/>
                <w:sz w:val="24"/>
                <w:szCs w:val="24"/>
              </w:rPr>
            </w:pPr>
          </w:p>
        </w:tc>
      </w:tr>
      <w:tr w14:paraId="1FEE0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F716E81">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E7ABC7">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536DBE">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p w14:paraId="63F94A47">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1E0D0FB">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312EB3B">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E59EBF6">
            <w:pPr>
              <w:rPr>
                <w:rFonts w:hint="default" w:ascii="Times New Roman" w:hAnsi="Times New Roman" w:cs="Times New Roman"/>
                <w:sz w:val="24"/>
                <w:szCs w:val="24"/>
              </w:rPr>
            </w:pPr>
          </w:p>
        </w:tc>
      </w:tr>
      <w:tr w14:paraId="762B3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B36C51">
            <w:pPr>
              <w:keepNext w:val="0"/>
              <w:keepLines w:val="0"/>
              <w:widowControl/>
              <w:suppressLineNumbers w:val="0"/>
              <w:bidi w:val="0"/>
              <w:jc w:val="left"/>
              <w:textAlignment w:val="top"/>
              <w:rPr>
                <w:rFonts w:hint="default" w:ascii="Times New Roman" w:hAnsi="Times New Roman" w:cs="Times New Roman"/>
                <w:sz w:val="24"/>
                <w:szCs w:val="24"/>
              </w:rPr>
            </w:pPr>
          </w:p>
          <w:p w14:paraId="66302966">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FE1808A">
            <w:pPr>
              <w:keepNext w:val="0"/>
              <w:keepLines w:val="0"/>
              <w:widowControl/>
              <w:suppressLineNumbers w:val="0"/>
              <w:bidi w:val="0"/>
              <w:jc w:val="left"/>
              <w:textAlignment w:val="top"/>
              <w:rPr>
                <w:rFonts w:hint="default" w:ascii="Times New Roman" w:hAnsi="Times New Roman" w:cs="Times New Roman"/>
                <w:sz w:val="24"/>
                <w:szCs w:val="24"/>
              </w:rPr>
            </w:pPr>
          </w:p>
          <w:p w14:paraId="1A53FF0C">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Ban kinh tế - Ngân sách (HĐND)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5CEABA4">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w:t>
            </w:r>
          </w:p>
          <w:p w14:paraId="002B39F1">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9D1FAEB">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79F1258E">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6891DB38">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sz w:val="24"/>
                <w:szCs w:val="24"/>
              </w:rPr>
            </w:pPr>
            <w:r>
              <w:rPr>
                <w:rFonts w:hint="default" w:ascii="Times New Roman" w:hAnsi="Times New Roman" w:cs="Times New Roman"/>
                <w:b/>
                <w:bCs/>
                <w:i w:val="0"/>
                <w:iCs w:val="0"/>
                <w:color w:val="000000"/>
                <w:sz w:val="24"/>
                <w:szCs w:val="24"/>
                <w:u w:val="none"/>
                <w:vertAlign w:val="baseline"/>
              </w:rPr>
              <w:t>02</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34B491F">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Kết quả hoạt động 09 tháng đầu năm 2026; chương trình hoạt động 03 tháng cuối năm 2026 của Ban Kinh tế – Ngân sách HĐND xã Lùng Phình</w:t>
            </w:r>
          </w:p>
          <w:p w14:paraId="167047E1">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kết quả hoạt động Tuần 39, phương hướng nhiệm vụ Tuần 40 năm 2026 cảu ban Kinh tế - Ngân sách HĐND xã Lùng Phình.</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B2F43C">
            <w:pPr>
              <w:keepNext w:val="0"/>
              <w:keepLines w:val="0"/>
              <w:widowControl/>
              <w:suppressLineNumbers w:val="0"/>
              <w:bidi w:val="0"/>
              <w:jc w:val="left"/>
              <w:textAlignment w:val="top"/>
              <w:rPr>
                <w:rFonts w:hint="default" w:ascii="Times New Roman" w:hAnsi="Times New Roman" w:cs="Times New Roman"/>
                <w:sz w:val="24"/>
                <w:szCs w:val="24"/>
              </w:rPr>
            </w:pPr>
          </w:p>
        </w:tc>
      </w:tr>
      <w:tr w14:paraId="4E498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CDBC07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FB6EA4">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8E62586">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79ABE1E">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46E72BC">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625B49A">
            <w:pPr>
              <w:rPr>
                <w:rFonts w:hint="default" w:ascii="Times New Roman" w:hAnsi="Times New Roman" w:cs="Times New Roman"/>
                <w:sz w:val="24"/>
                <w:szCs w:val="24"/>
              </w:rPr>
            </w:pPr>
          </w:p>
        </w:tc>
      </w:tr>
      <w:tr w14:paraId="292B8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151CB9B">
            <w:pPr>
              <w:keepNext w:val="0"/>
              <w:keepLines w:val="0"/>
              <w:widowControl/>
              <w:suppressLineNumbers w:val="0"/>
              <w:bidi w:val="0"/>
              <w:jc w:val="left"/>
              <w:textAlignment w:val="top"/>
              <w:rPr>
                <w:rFonts w:hint="default" w:ascii="Times New Roman" w:hAnsi="Times New Roman" w:cs="Times New Roman"/>
                <w:sz w:val="24"/>
                <w:szCs w:val="24"/>
              </w:rPr>
            </w:pPr>
          </w:p>
          <w:p w14:paraId="4612BB0A">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71B8AF">
            <w:pPr>
              <w:keepNext w:val="0"/>
              <w:keepLines w:val="0"/>
              <w:widowControl/>
              <w:suppressLineNumbers w:val="0"/>
              <w:bidi w:val="0"/>
              <w:jc w:val="left"/>
              <w:textAlignment w:val="top"/>
              <w:rPr>
                <w:rFonts w:hint="default" w:ascii="Times New Roman" w:hAnsi="Times New Roman" w:cs="Times New Roman"/>
                <w:sz w:val="24"/>
                <w:szCs w:val="24"/>
              </w:rPr>
            </w:pPr>
          </w:p>
          <w:p w14:paraId="00A6AD79">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Ban văn hóa xã hội </w:t>
            </w:r>
          </w:p>
          <w:p w14:paraId="76B13235">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(HĐND)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F8CD5F">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 01 văn bản</w:t>
            </w:r>
          </w:p>
          <w:p w14:paraId="4026B479">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69BC5F0">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1C04A42A">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70384693">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sz w:val="24"/>
                <w:szCs w:val="24"/>
              </w:rPr>
            </w:pPr>
            <w:r>
              <w:rPr>
                <w:rFonts w:hint="default" w:ascii="Times New Roman" w:hAnsi="Times New Roman" w:cs="Times New Roman"/>
                <w:b/>
                <w:bCs/>
                <w:i w:val="0"/>
                <w:iCs w:val="0"/>
                <w:color w:val="000000"/>
                <w:sz w:val="24"/>
                <w:szCs w:val="24"/>
                <w:u w:val="none"/>
                <w:vertAlign w:val="baseline"/>
              </w:rPr>
              <w:t>02</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8F03D15">
            <w:pPr>
              <w:pStyle w:val="18"/>
              <w:keepNext w:val="0"/>
              <w:keepLines w:val="0"/>
              <w:widowControl/>
              <w:suppressLineNumbers w:val="0"/>
              <w:bidi w:val="0"/>
              <w:spacing w:before="0" w:beforeAutospacing="0" w:after="12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Báo cáo số 31/BC-BVHXH ngày 18/9/2026 của Ban Văn hóa - Xã hội HĐND xã về kết quả hoạt động 9 tháng đầu năm và phương hướng, nhiệm vụ 3 tháng cuối năm 2026 của Ban Văn hóa - Xã hội HĐND xã.</w:t>
            </w:r>
          </w:p>
          <w:p w14:paraId="195F57B6">
            <w:pPr>
              <w:pStyle w:val="18"/>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Xây dựng báo cáo kết quả giám sát việc triển khai thực hiện Dự án 6 "Bảo tồn, phát huy giá trị văn hóa truyền thống tốt đẹp của các dân tộc thiểu số gắn với phát triển du lịch" thuộc Chương trình mục tiêu quốc gia phát triển kinh tế - xã hội vùng đồng bào dân tộc thiểu số và miền núi năm 2025 trên địa bàn xã Lùng Phình</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5FFE43E">
            <w:pPr>
              <w:keepNext w:val="0"/>
              <w:keepLines w:val="0"/>
              <w:widowControl/>
              <w:suppressLineNumbers w:val="0"/>
              <w:bidi w:val="0"/>
              <w:jc w:val="left"/>
              <w:textAlignment w:val="top"/>
              <w:rPr>
                <w:rFonts w:hint="default" w:ascii="Times New Roman" w:hAnsi="Times New Roman" w:cs="Times New Roman"/>
                <w:sz w:val="24"/>
                <w:szCs w:val="24"/>
              </w:rPr>
            </w:pPr>
          </w:p>
        </w:tc>
      </w:tr>
      <w:tr w14:paraId="2FD4D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6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9E1D308">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DA339C">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A094CF1">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 01 văn bản</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F39AE1A">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60E8CD3">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EEE5CD1">
            <w:pPr>
              <w:rPr>
                <w:rFonts w:hint="default" w:ascii="Times New Roman" w:hAnsi="Times New Roman" w:cs="Times New Roman"/>
                <w:sz w:val="24"/>
                <w:szCs w:val="24"/>
              </w:rPr>
            </w:pPr>
          </w:p>
        </w:tc>
      </w:tr>
      <w:tr w14:paraId="0F54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9FDA160">
            <w:pPr>
              <w:keepNext w:val="0"/>
              <w:keepLines w:val="0"/>
              <w:widowControl/>
              <w:suppressLineNumbers w:val="0"/>
              <w:bidi w:val="0"/>
              <w:jc w:val="left"/>
              <w:textAlignment w:val="top"/>
              <w:rPr>
                <w:rFonts w:hint="default" w:ascii="Times New Roman" w:hAnsi="Times New Roman" w:cs="Times New Roman"/>
                <w:sz w:val="24"/>
                <w:szCs w:val="24"/>
              </w:rPr>
            </w:pPr>
          </w:p>
          <w:p w14:paraId="614DAA9F">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4BF9EB2">
            <w:pPr>
              <w:keepNext w:val="0"/>
              <w:keepLines w:val="0"/>
              <w:widowControl/>
              <w:suppressLineNumbers w:val="0"/>
              <w:bidi w:val="0"/>
              <w:jc w:val="left"/>
              <w:textAlignment w:val="top"/>
              <w:rPr>
                <w:rFonts w:hint="default" w:ascii="Times New Roman" w:hAnsi="Times New Roman" w:cs="Times New Roman"/>
                <w:sz w:val="24"/>
                <w:szCs w:val="24"/>
              </w:rPr>
            </w:pPr>
          </w:p>
          <w:p w14:paraId="157A3337">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Văn phòng HĐND &amp; UBND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EE5AAB2">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B62E584">
            <w:pPr>
              <w:keepNext w:val="0"/>
              <w:keepLines w:val="0"/>
              <w:widowControl/>
              <w:suppressLineNumbers w:val="0"/>
              <w:bidi w:val="0"/>
              <w:jc w:val="left"/>
              <w:textAlignment w:val="top"/>
              <w:rPr>
                <w:rFonts w:hint="default" w:ascii="Times New Roman" w:hAnsi="Times New Roman" w:cs="Times New Roman"/>
                <w:sz w:val="24"/>
                <w:szCs w:val="24"/>
              </w:rPr>
            </w:pP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917DE36">
            <w:pPr>
              <w:keepNext w:val="0"/>
              <w:keepLines w:val="0"/>
              <w:widowControl/>
              <w:suppressLineNumbers w:val="0"/>
              <w:bidi w:val="0"/>
              <w:jc w:val="left"/>
              <w:textAlignment w:val="top"/>
              <w:rPr>
                <w:rFonts w:hint="default" w:ascii="Times New Roman" w:hAnsi="Times New Roman" w:cs="Times New Roman"/>
                <w:sz w:val="24"/>
                <w:szCs w:val="24"/>
              </w:rPr>
            </w:pP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D64C267">
            <w:pPr>
              <w:keepNext w:val="0"/>
              <w:keepLines w:val="0"/>
              <w:widowControl/>
              <w:suppressLineNumbers w:val="0"/>
              <w:bidi w:val="0"/>
              <w:jc w:val="left"/>
              <w:textAlignment w:val="top"/>
              <w:rPr>
                <w:rFonts w:hint="default" w:ascii="Times New Roman" w:hAnsi="Times New Roman" w:cs="Times New Roman"/>
                <w:sz w:val="24"/>
                <w:szCs w:val="24"/>
              </w:rPr>
            </w:pPr>
          </w:p>
        </w:tc>
      </w:tr>
      <w:tr w14:paraId="3B73D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848AE16">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9C9140E">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9247FE5">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p w14:paraId="53283CB4">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58A8814">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C3CF05">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4046F1F">
            <w:pPr>
              <w:rPr>
                <w:rFonts w:hint="default" w:ascii="Times New Roman" w:hAnsi="Times New Roman" w:cs="Times New Roman"/>
                <w:sz w:val="24"/>
                <w:szCs w:val="24"/>
              </w:rPr>
            </w:pPr>
          </w:p>
        </w:tc>
      </w:tr>
      <w:tr w14:paraId="0AE42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D34CCD7">
            <w:pPr>
              <w:keepNext w:val="0"/>
              <w:keepLines w:val="0"/>
              <w:widowControl/>
              <w:suppressLineNumbers w:val="0"/>
              <w:bidi w:val="0"/>
              <w:jc w:val="left"/>
              <w:textAlignment w:val="top"/>
              <w:rPr>
                <w:rFonts w:hint="default" w:ascii="Times New Roman" w:hAnsi="Times New Roman" w:cs="Times New Roman"/>
                <w:sz w:val="24"/>
                <w:szCs w:val="24"/>
              </w:rPr>
            </w:pPr>
          </w:p>
          <w:p w14:paraId="03ED3D44">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AF2922B">
            <w:pPr>
              <w:keepNext w:val="0"/>
              <w:keepLines w:val="0"/>
              <w:widowControl/>
              <w:suppressLineNumbers w:val="0"/>
              <w:bidi w:val="0"/>
              <w:jc w:val="left"/>
              <w:textAlignment w:val="top"/>
              <w:rPr>
                <w:rFonts w:hint="default" w:ascii="Times New Roman" w:hAnsi="Times New Roman" w:cs="Times New Roman"/>
                <w:sz w:val="24"/>
                <w:szCs w:val="24"/>
              </w:rPr>
            </w:pPr>
          </w:p>
          <w:p w14:paraId="4A8C3446">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Phòng kinh tế</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F74B37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lang w:val="en-US"/>
              </w:rPr>
            </w:pPr>
            <w:r>
              <w:rPr>
                <w:rFonts w:hint="default" w:ascii="Times New Roman" w:hAnsi="Times New Roman" w:cs="Times New Roman"/>
                <w:i w:val="0"/>
                <w:iCs w:val="0"/>
                <w:color w:val="000000"/>
                <w:sz w:val="24"/>
                <w:szCs w:val="24"/>
                <w:u w:val="none"/>
                <w:vertAlign w:val="baseline"/>
              </w:rPr>
              <w:t>Tham mưu Thường trực HĐND &amp; UBND</w:t>
            </w:r>
            <w:r>
              <w:rPr>
                <w:rFonts w:hint="default" w:ascii="Times New Roman" w:hAnsi="Times New Roman" w:cs="Times New Roman"/>
                <w:i w:val="0"/>
                <w:iCs w:val="0"/>
                <w:color w:val="000000"/>
                <w:sz w:val="24"/>
                <w:szCs w:val="24"/>
                <w:u w:val="none"/>
                <w:vertAlign w:val="baseline"/>
                <w:lang w:val="en-US"/>
              </w:rPr>
              <w:t>: 29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EA0145D">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4EF23E5D">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6B89AC11">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1FBEFF62">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41D8808A">
            <w:pPr>
              <w:keepNext w:val="0"/>
              <w:keepLines w:val="0"/>
              <w:widowControl/>
              <w:suppressLineNumbers w:val="0"/>
              <w:bidi w:val="0"/>
              <w:jc w:val="center"/>
              <w:textAlignment w:val="top"/>
              <w:rPr>
                <w:rFonts w:hint="default" w:ascii="Times New Roman" w:hAnsi="Times New Roman" w:cs="Times New Roman"/>
                <w:sz w:val="24"/>
                <w:szCs w:val="24"/>
                <w:lang w:val="en-US"/>
              </w:rPr>
            </w:pPr>
            <w:r>
              <w:rPr>
                <w:rFonts w:hint="default" w:ascii="Times New Roman" w:hAnsi="Times New Roman" w:cs="Times New Roman"/>
                <w:b/>
                <w:bCs/>
                <w:sz w:val="24"/>
                <w:szCs w:val="24"/>
                <w:lang w:val="en-US"/>
              </w:rPr>
              <w:t>29</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2CC8D6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Tham mưu cho UBND xã:</w:t>
            </w:r>
          </w:p>
          <w:p w14:paraId="10213DD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1. Văn bản số 1437/UBND-KT ngày 18/9/2026 V/v tham gia ý kiến vào dự thảo quyết định sửa đổi, bổ sung một số nội dung Phụ lục kèm theo Quyết định số 51/2026/QĐ-UBND của UBND tỉnh Quy định hệ số điều chỉnh giá đất trên địa bàn tỉnh Lào Cai.</w:t>
            </w:r>
          </w:p>
          <w:p w14:paraId="0D09649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 Văn bản số 1438/UBND-KT ngày 18/9/2026 về đề xuất triển khai Nghị quyết số 27-NQ/TW của Bộ Chính trị về phát triển các vùng và tổ chức không gian phát triển quốc gia trong giai đoạn mới.</w:t>
            </w:r>
          </w:p>
          <w:p w14:paraId="2931F70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3.  Văn bản số 1435/UBND-KT ngày 18/9/2026 tăng cường tuyên truyền, phòng ngừa sự cố công trình lưới điện trung áp, cao áp, siêu cao áp do sử dụng thiết bị bay không người lái.</w:t>
            </w:r>
          </w:p>
          <w:p w14:paraId="7D947A0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4.  Văn bản số 1447/UBND-KT ngày 19/9/2026 V/v triển khai thực hiện công tác quản lý nhà nước về địa chất và khoáng sản trên địa bàn xã Lùng Phình.</w:t>
            </w:r>
          </w:p>
          <w:p w14:paraId="7C14D5A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5.  Văn bản số 1436/UBND-KT ngày 18/9/2026 V/v tăng cường bảo đảm an toàn thực phẩm dịp Tết Trung thu năm 2026.</w:t>
            </w:r>
          </w:p>
          <w:p w14:paraId="76AC6B2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6.  Văn bản số 1445/UBND-KT ngày 19/9/2026 V/v tham gia ý kiến vào dự thảo Chiến lược quốc gia về quản lý tổng hợp chất thải rắn đến năm 2035, tầm nhìn đến năm 2050.</w:t>
            </w:r>
          </w:p>
          <w:p w14:paraId="57B3C42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7.  Văn bản số 1446/UBND-KT ngày 19/9/2026 V/v tham gia ý kiến tham gia góp ý vào dự thảo Kế hoạch thực hiện “Đề án phục hồi và tăng cường quản lý các vùng đất ngập nước quan trọng giai đoạn 2026-2035, tầm nhìn đến 2050 tỉnh Lào Cai”.</w:t>
            </w:r>
          </w:p>
          <w:p w14:paraId="1225FB1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8.  BC số 514/BC-UBND ngày 22/9/2026 V/v rà soát, xử lý khó khăn, vướng mắc trong công tác chống buôn lậu, gian lận thương mại và hàng giả.</w:t>
            </w:r>
          </w:p>
          <w:p w14:paraId="6735B45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9.  BC số 517/BC-UBND ngày 23/9/2026 Kết quả thực hiện các chỉ tiêu phát triển kinh tế - xã hội 8 tháng, ước thực hiện 9 tháng và cả năm 2026.</w:t>
            </w:r>
          </w:p>
          <w:p w14:paraId="62515A2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shd w:val="clear" w:fill="FFFFFF"/>
                <w:vertAlign w:val="baseline"/>
              </w:rPr>
              <w:t>10.  Văn bản số 1456/U</w:t>
            </w:r>
            <w:r>
              <w:rPr>
                <w:rFonts w:hint="default" w:ascii="Times New Roman" w:hAnsi="Times New Roman" w:cs="Times New Roman"/>
                <w:i w:val="0"/>
                <w:iCs w:val="0"/>
                <w:color w:val="000000"/>
                <w:sz w:val="24"/>
                <w:szCs w:val="24"/>
                <w:u w:val="none"/>
                <w:vertAlign w:val="baseline"/>
              </w:rPr>
              <w:t>BND-KT ngày 22/9/2026 V/v tham gia ý kiến đối với dự thảo Kế hoạch thực hiện Chương trình hành động số 104-CTr/TU ngày 30/8/2026 của Tỉnh uỷ Lào Cai.</w:t>
            </w:r>
          </w:p>
          <w:p w14:paraId="79A2A5F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11. QĐ số 517/BC-UBND ngày 20/9/2026 Về việc ủy quyền một số nhiệm vụ, quyền hạn thuộc thẩm quyền của Chủ tịch Ủy ban nhân dân xã được quy định tại Điều 5 Nghị định số 151/2025/NĐ-CP và điểm b, Khoản 2, Điều 14, Nghị định số 49/2026/NĐ-CP.</w:t>
            </w:r>
          </w:p>
          <w:p w14:paraId="0B80EA4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12. TTr số 250/TTr.TNMT ngày 22/9/2026 V/v đề nghị phê duyệt dự toán thu – chi chợ xã Lùng Phình 7 tháng cuối năm 2026.</w:t>
            </w:r>
          </w:p>
          <w:p w14:paraId="71BC652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13. QĐ số 581/QĐ-UBND ngày 23/9/2026 về phê duyệt dự toán thu – chi chợ xã Lùng Phình 7 tháng cuối năm 2026.</w:t>
            </w:r>
          </w:p>
          <w:p w14:paraId="2F95885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15. KH số 297/KH-UBND ngày 23/9/2026 Triển khai công tác làm sạch, chuẩn hóa dữ liệu đăng ký hộ kinh doanh, Hợp tác xã năm 2026 trên địa bàn xã Lùng Phình.</w:t>
            </w:r>
          </w:p>
          <w:p w14:paraId="1087C2E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auto"/>
                <w:sz w:val="24"/>
                <w:szCs w:val="24"/>
                <w:highlight w:val="none"/>
                <w:u w:val="none"/>
                <w:vertAlign w:val="baseline"/>
                <w:lang w:val="en-US"/>
              </w:rPr>
              <w:t>1, Văn bản</w:t>
            </w:r>
            <w:r>
              <w:rPr>
                <w:rFonts w:hint="default" w:ascii="Times New Roman" w:hAnsi="Times New Roman" w:cs="Times New Roman"/>
                <w:i w:val="0"/>
                <w:iCs w:val="0"/>
                <w:color w:val="auto"/>
                <w:sz w:val="24"/>
                <w:szCs w:val="24"/>
                <w:highlight w:val="none"/>
                <w:u w:val="none"/>
                <w:vertAlign w:val="baseline"/>
              </w:rPr>
              <w:t xml:space="preserve"> </w:t>
            </w:r>
            <w:r>
              <w:rPr>
                <w:rFonts w:hint="default" w:ascii="Times New Roman" w:hAnsi="Times New Roman" w:cs="Times New Roman"/>
                <w:i w:val="0"/>
                <w:iCs w:val="0"/>
                <w:color w:val="000000"/>
                <w:sz w:val="24"/>
                <w:szCs w:val="24"/>
                <w:u w:val="none"/>
                <w:vertAlign w:val="baseline"/>
              </w:rPr>
              <w:t>số 1472/UBND-KT ngày 23/9/2026 V/v tuyên truyền, hướng dẫn hộ, cá nhân kinh doanh thực hiện tạm nộp thuế TNCN</w:t>
            </w:r>
          </w:p>
          <w:p w14:paraId="0B89311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120" w:firstLine="120"/>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16. Tờ trình số 161/TTr-UBND  ngày 16/9/2026 đề nghị phê duyệt Kế hoạch sử dụng tiền dịch vụ môi trường rừng phục vụ cho công tác quản lý, bảo vệ rừng xã Lùng Phình năm 2026</w:t>
            </w:r>
          </w:p>
          <w:p w14:paraId="56F79D2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17. Kế hoạch số  289/KH-UBND ngày 17/9/2026 kế hoạch Sản xuất cây trồng vụ Đông năm 2026 xã Lùng Phình.</w:t>
            </w:r>
          </w:p>
          <w:p w14:paraId="0CE7F67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18. Báo cáo số  507/BC-UBND ngày 18/9/2026 Kết quả thực hiện Chiến lược phát triển cơ giới hóa nông nghiệp và chế biến nông lâm thủy sản giai đoạn 2022-2026; nhiệm vụ, giải pháp tiếp tục thực hiện giai đoạn 2026-2030.</w:t>
            </w:r>
          </w:p>
          <w:p w14:paraId="76FF070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w:t>
            </w:r>
          </w:p>
          <w:p w14:paraId="3762C1C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19. Tờ trình số 249/TTr-UBND ngày 21/9/2026 về việc phê duyệt Dự toán và Phương án trồng cây cảnh quan ven đường Quốc lộ 4E (tuyến đường từ xã Bắc Hà đi xã Lùng Phình)</w:t>
            </w:r>
          </w:p>
          <w:p w14:paraId="7063459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20. Quyết định số 580/QĐ-UBND ngày 23/9/2026 về việc phê duyệt Dự toán và Phương án trồng cây cảnh quan ven đường Quốc lộ 4E (tuyến đường từ xã Bắc Hà đi xã Lùng Phình)</w:t>
            </w:r>
          </w:p>
          <w:p w14:paraId="06A028E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21. Công văn số  1463/UBND-KT ngày  22/9/2026 V/v đăng ký bổ sung các diện tích đất có khả năng trồng rừng sản xuất để thực hiện việc hỗ trợ kinh phí năm 2026</w:t>
            </w:r>
          </w:p>
          <w:p w14:paraId="138C6C0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22. Quyết định số 570/QĐ-UBND ngày 17/9/2026 Về việc điều chuyển các cơ sở nhà, đất của các cơ quan, đơn vị thuộc UBND xã Lùng Phình sang các cơ quan, đơn vị có nhu cầu quản lý, sử dụng</w:t>
            </w:r>
          </w:p>
          <w:p w14:paraId="3E34135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23. Báo cáo số 509/BC-UBND ngày 18/9/2026 Nhu cầu kinh phí và nguồn tài chính hợp pháp thực hiện mua sắm máy vi tính, phần mềm có bản quyền của các đơn vị sự nghiệp công lập Trên địa bàn xã Lùng Phình</w:t>
            </w:r>
          </w:p>
          <w:p w14:paraId="599BCEC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24. Văn bản số 1440/UBND-KT ngày 18/9/2026 V/v tham gia ý kiến đối với dự thảo Quyết định phân cấp thẩm quyền quyết định tiêu chuẩn, định mức sử dụng máy móc, thiết bị</w:t>
            </w:r>
          </w:p>
          <w:p w14:paraId="3DE533A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25.Báo cáo kết quả kiểm tra chất lượng, đôn đốc tiến độ thi công các tuyến đường giao thông trên địa bàn xã Lùng Phình + bb hiện trường</w:t>
            </w:r>
          </w:p>
          <w:p w14:paraId="0035E35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26. BÁO CÁO sô 500-BC-UBND ngày 16-9-2026 của UBND xã về Kết quả thực hiện Đợt cao điểm 30 ngày xây dựng đường giao thông nông thôn trên địa bàn xã Lùng Phình(tuần 4</w:t>
            </w:r>
          </w:p>
          <w:p w14:paraId="58A7D8D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27. Thông báo thu hồi đất từ số 117 đến 129 ngày 19 tháng 9 năm 2026 đối với 02 tổ chức và 11 hộ gia đình để thực hiện xây dựng dự án: Trường Trung học cơ sở và Trung học phổ thông Bắc Hà</w:t>
            </w:r>
          </w:p>
          <w:p w14:paraId="10FE762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28. Công văn số 1457/UBND-KT V/v cung cấp thông tin cập nhật, khởi tạo tài khoản trên hệ thống thông tin, cơ sở dữ liệu về nhà ở và thị trường bất động sản</w:t>
            </w:r>
          </w:p>
          <w:p w14:paraId="1ADA0BE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29. Quyết định số 575/QĐ-UBND ngày 19//2026 của UBND xã Lùng Phình về phân bổ vốn đầu tư công lần 7 năm 2026.</w:t>
            </w:r>
          </w:p>
          <w:p w14:paraId="7B53BB2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30. Quyết định số 574/QĐ-UBND ngày 19/9/2026 của UBND xã Lùng Phình về điều chỉnh, bổ sung DTNS địa phương năm 2026</w:t>
            </w:r>
          </w:p>
          <w:p w14:paraId="6106880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i w:val="0"/>
                <w:iCs w:val="0"/>
                <w:color w:val="000000"/>
                <w:sz w:val="24"/>
                <w:szCs w:val="24"/>
                <w:u w:val="none"/>
                <w:vertAlign w:val="baseline"/>
              </w:rPr>
            </w:pPr>
            <w:r>
              <w:rPr>
                <w:rFonts w:hint="default" w:ascii="Times New Roman" w:hAnsi="Times New Roman" w:cs="Times New Roman"/>
                <w:i w:val="0"/>
                <w:iCs w:val="0"/>
                <w:color w:val="000000"/>
                <w:sz w:val="24"/>
                <w:szCs w:val="24"/>
                <w:u w:val="none"/>
                <w:vertAlign w:val="baseline"/>
              </w:rPr>
              <w:t>Ban hành của Phòng:</w:t>
            </w:r>
          </w:p>
          <w:p w14:paraId="1372007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i w:val="0"/>
                <w:iCs w:val="0"/>
                <w:color w:val="000000"/>
                <w:sz w:val="24"/>
                <w:szCs w:val="24"/>
                <w:u w:val="none"/>
                <w:vertAlign w:val="baseline"/>
              </w:rPr>
            </w:pPr>
            <w:r>
              <w:rPr>
                <w:rFonts w:hint="default" w:ascii="Times New Roman" w:hAnsi="Times New Roman" w:cs="Times New Roman"/>
                <w:i w:val="0"/>
                <w:iCs w:val="0"/>
                <w:color w:val="000000"/>
                <w:sz w:val="24"/>
                <w:szCs w:val="24"/>
                <w:u w:val="none"/>
                <w:vertAlign w:val="baseline"/>
              </w:rPr>
              <w:t> Tờ trình số 242/TTr-PKT ngày 19/9/2026 về việc điều chỉnh, bổ sung DTNS địa phương năm 2026</w:t>
            </w:r>
          </w:p>
          <w:p w14:paraId="650B844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i w:val="0"/>
                <w:iCs w:val="0"/>
                <w:color w:val="000000"/>
                <w:sz w:val="24"/>
                <w:szCs w:val="24"/>
                <w:u w:val="none"/>
                <w:vertAlign w:val="baseline"/>
              </w:rPr>
            </w:pPr>
            <w:r>
              <w:rPr>
                <w:rFonts w:hint="default" w:ascii="Times New Roman" w:hAnsi="Times New Roman" w:cs="Times New Roman"/>
                <w:i w:val="0"/>
                <w:iCs w:val="0"/>
                <w:color w:val="000000"/>
                <w:sz w:val="24"/>
                <w:szCs w:val="24"/>
                <w:u w:val="none"/>
                <w:vertAlign w:val="baseline"/>
              </w:rPr>
              <w:t>Tờ trình số 242/TTr-PKT ngày 19/9/2026 về việc phân bổ nguồn vốn đầu tư công năm 2026 (lần 7)</w:t>
            </w:r>
          </w:p>
          <w:p w14:paraId="49D0DAB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jc w:val="both"/>
              <w:textAlignment w:val="auto"/>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trinh số 246/TTr-PKT ngày 19/9/2026 về việc điều chỉnh, phân bổ dự toán ngân sách nguồn vốn sự nghiệp chương trình mục tiêu quốc gia năm 2026</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6C7C68E">
            <w:pPr>
              <w:keepNext w:val="0"/>
              <w:keepLines w:val="0"/>
              <w:widowControl/>
              <w:suppressLineNumbers w:val="0"/>
              <w:bidi w:val="0"/>
              <w:jc w:val="left"/>
              <w:textAlignment w:val="top"/>
              <w:rPr>
                <w:rFonts w:hint="default" w:ascii="Times New Roman" w:hAnsi="Times New Roman" w:cs="Times New Roman"/>
                <w:sz w:val="24"/>
                <w:szCs w:val="24"/>
              </w:rPr>
            </w:pPr>
          </w:p>
        </w:tc>
      </w:tr>
      <w:tr w14:paraId="3DE9D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8D82686">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4525E02">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8B86C32">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p w14:paraId="31A8DF46">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829725B">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B113C1">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EE7ED7C">
            <w:pPr>
              <w:rPr>
                <w:rFonts w:hint="default" w:ascii="Times New Roman" w:hAnsi="Times New Roman" w:cs="Times New Roman"/>
                <w:sz w:val="24"/>
                <w:szCs w:val="24"/>
              </w:rPr>
            </w:pPr>
          </w:p>
        </w:tc>
      </w:tr>
      <w:tr w14:paraId="3ED59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6E071A">
            <w:pPr>
              <w:keepNext w:val="0"/>
              <w:keepLines w:val="0"/>
              <w:widowControl/>
              <w:suppressLineNumbers w:val="0"/>
              <w:bidi w:val="0"/>
              <w:jc w:val="left"/>
              <w:textAlignment w:val="top"/>
              <w:rPr>
                <w:rFonts w:hint="default" w:ascii="Times New Roman" w:hAnsi="Times New Roman" w:cs="Times New Roman"/>
                <w:sz w:val="24"/>
                <w:szCs w:val="24"/>
              </w:rPr>
            </w:pPr>
          </w:p>
          <w:p w14:paraId="0DE10113">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E4A9175">
            <w:pPr>
              <w:keepNext w:val="0"/>
              <w:keepLines w:val="0"/>
              <w:widowControl/>
              <w:suppressLineNumbers w:val="0"/>
              <w:bidi w:val="0"/>
              <w:jc w:val="left"/>
              <w:textAlignment w:val="top"/>
              <w:rPr>
                <w:rFonts w:hint="default" w:ascii="Times New Roman" w:hAnsi="Times New Roman" w:cs="Times New Roman"/>
                <w:sz w:val="24"/>
                <w:szCs w:val="24"/>
              </w:rPr>
            </w:pPr>
          </w:p>
          <w:p w14:paraId="747CDB19">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Phòng văn hóa xã hội</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45524CA">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8B71921">
            <w:pPr>
              <w:keepNext w:val="0"/>
              <w:keepLines w:val="0"/>
              <w:widowControl/>
              <w:suppressLineNumbers w:val="0"/>
              <w:bidi w:val="0"/>
              <w:jc w:val="left"/>
              <w:textAlignment w:val="top"/>
              <w:rPr>
                <w:rFonts w:hint="default" w:ascii="Times New Roman" w:hAnsi="Times New Roman" w:cs="Times New Roman"/>
                <w:sz w:val="24"/>
                <w:szCs w:val="24"/>
              </w:rPr>
            </w:pP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A11AF2A">
            <w:pPr>
              <w:keepNext w:val="0"/>
              <w:keepLines w:val="0"/>
              <w:widowControl/>
              <w:suppressLineNumbers w:val="0"/>
              <w:bidi w:val="0"/>
              <w:jc w:val="left"/>
              <w:textAlignment w:val="top"/>
              <w:rPr>
                <w:rFonts w:hint="default" w:ascii="Times New Roman" w:hAnsi="Times New Roman" w:cs="Times New Roman"/>
                <w:sz w:val="24"/>
                <w:szCs w:val="24"/>
              </w:rPr>
            </w:pP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D286819">
            <w:pPr>
              <w:keepNext w:val="0"/>
              <w:keepLines w:val="0"/>
              <w:widowControl/>
              <w:suppressLineNumbers w:val="0"/>
              <w:bidi w:val="0"/>
              <w:jc w:val="left"/>
              <w:textAlignment w:val="top"/>
              <w:rPr>
                <w:rFonts w:hint="default" w:ascii="Times New Roman" w:hAnsi="Times New Roman" w:cs="Times New Roman"/>
                <w:sz w:val="24"/>
                <w:szCs w:val="24"/>
              </w:rPr>
            </w:pPr>
          </w:p>
        </w:tc>
      </w:tr>
      <w:tr w14:paraId="3AA6F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981DF0D">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B9387D2">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A7EDA68">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w:t>
            </w:r>
          </w:p>
          <w:p w14:paraId="007E5BE7">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8C1618E">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3199BCE">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9E830AA">
            <w:pPr>
              <w:rPr>
                <w:rFonts w:hint="default" w:ascii="Times New Roman" w:hAnsi="Times New Roman" w:cs="Times New Roman"/>
                <w:sz w:val="24"/>
                <w:szCs w:val="24"/>
              </w:rPr>
            </w:pPr>
          </w:p>
        </w:tc>
      </w:tr>
      <w:tr w14:paraId="1109C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ED425F">
            <w:pPr>
              <w:keepNext w:val="0"/>
              <w:keepLines w:val="0"/>
              <w:widowControl/>
              <w:suppressLineNumbers w:val="0"/>
              <w:bidi w:val="0"/>
              <w:jc w:val="left"/>
              <w:textAlignment w:val="top"/>
              <w:rPr>
                <w:rFonts w:hint="default" w:ascii="Times New Roman" w:hAnsi="Times New Roman" w:cs="Times New Roman"/>
                <w:sz w:val="24"/>
                <w:szCs w:val="24"/>
              </w:rPr>
            </w:pPr>
          </w:p>
          <w:p w14:paraId="1C5583AD">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660D275">
            <w:pPr>
              <w:keepNext w:val="0"/>
              <w:keepLines w:val="0"/>
              <w:widowControl/>
              <w:suppressLineNumbers w:val="0"/>
              <w:bidi w:val="0"/>
              <w:jc w:val="left"/>
              <w:textAlignment w:val="top"/>
              <w:rPr>
                <w:rFonts w:hint="default" w:ascii="Times New Roman" w:hAnsi="Times New Roman" w:cs="Times New Roman"/>
                <w:sz w:val="24"/>
                <w:szCs w:val="24"/>
              </w:rPr>
            </w:pPr>
          </w:p>
          <w:p w14:paraId="083EA27F">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B9392E1">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C457CD6">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28A6BB3B">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285D4003">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7F0620FF">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2E02AAB1">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5</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C5232D">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vertAlign w:val="baseline"/>
              </w:rPr>
              <w:t>Cơ quan tự ban hành: </w:t>
            </w:r>
          </w:p>
          <w:p w14:paraId="6761A496">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45/BC-HCC, ngày 17 tháng 9 năm 2026 báo cáo tuần 38 từ ngày 10/9/2026 đến ngày 16/9/2026.</w:t>
            </w:r>
          </w:p>
          <w:p w14:paraId="1EE78AB8">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46/BC-HCC, ngày 18 tháng 9 năm 2026 báo cáo kết quả thực hiện văn bản số 1294/UBND-TH, ngày 03/9/2026 của UBND xã Lùng Phình về việc chấn chính kỷ luật, kỷ cương và lề lói làm việc cảu trung tâm.</w:t>
            </w:r>
          </w:p>
          <w:p w14:paraId="1CA9D6A7">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Công văn số: 18/CV-TTPVHCC ngày 18 tháng 9 năm 2026 về  báo cáo kết quả thực hiện các chỉ tiêu phát triển kinh tế xã hội tháng 8 ước thực hiện tháng 9 và cả năm 2026</w:t>
            </w:r>
          </w:p>
          <w:p w14:paraId="02DDDCDF">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5/KH-HCC, ngày 17 tháng 9 năm 2026 kết luận của thường trực Đảng ủy tại buổi làm việc với trung tâm.</w:t>
            </w:r>
          </w:p>
          <w:p w14:paraId="79F5C527">
            <w:pPr>
              <w:pStyle w:val="18"/>
              <w:keepNext w:val="0"/>
              <w:keepLines w:val="0"/>
              <w:widowControl/>
              <w:suppressLineNumbers w:val="0"/>
              <w:bidi w:val="0"/>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10/TTr-HCC, ngày 16/9/2026 tờ trình về việc đánh giá, xếp loại chất lượng cán bộ lãnh dạo quản lý quý III năm 2026.</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70BEE15">
            <w:pPr>
              <w:keepNext w:val="0"/>
              <w:keepLines w:val="0"/>
              <w:widowControl/>
              <w:suppressLineNumbers w:val="0"/>
              <w:bidi w:val="0"/>
              <w:jc w:val="left"/>
              <w:textAlignment w:val="top"/>
              <w:rPr>
                <w:rFonts w:hint="default" w:ascii="Times New Roman" w:hAnsi="Times New Roman" w:cs="Times New Roman"/>
                <w:sz w:val="24"/>
                <w:szCs w:val="24"/>
              </w:rPr>
            </w:pPr>
          </w:p>
        </w:tc>
      </w:tr>
      <w:tr w14:paraId="4F088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292CBB4">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5F205C6">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45168F1">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lang w:val="en-US"/>
              </w:rPr>
            </w:pPr>
            <w:r>
              <w:rPr>
                <w:rFonts w:hint="default" w:ascii="Times New Roman" w:hAnsi="Times New Roman" w:cs="Times New Roman"/>
                <w:i w:val="0"/>
                <w:iCs w:val="0"/>
                <w:color w:val="000000"/>
                <w:sz w:val="24"/>
                <w:szCs w:val="24"/>
                <w:u w:val="none"/>
                <w:vertAlign w:val="baseline"/>
              </w:rPr>
              <w:t>Cơ quan tự ban hành</w:t>
            </w:r>
            <w:r>
              <w:rPr>
                <w:rFonts w:hint="default" w:ascii="Times New Roman" w:hAnsi="Times New Roman" w:cs="Times New Roman"/>
                <w:i w:val="0"/>
                <w:iCs w:val="0"/>
                <w:color w:val="000000"/>
                <w:sz w:val="24"/>
                <w:szCs w:val="24"/>
                <w:u w:val="none"/>
                <w:vertAlign w:val="baseline"/>
                <w:lang w:val="en-US"/>
              </w:rPr>
              <w:t>: 5</w:t>
            </w:r>
          </w:p>
          <w:p w14:paraId="60227DC3">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4B4AFDD">
            <w:pPr>
              <w:jc w:val="center"/>
              <w:rPr>
                <w:rFonts w:hint="default" w:ascii="Times New Roman" w:hAnsi="Times New Roman" w:cs="Times New Roman"/>
                <w:b/>
                <w:bCs/>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4D82A2">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DBE13D">
            <w:pPr>
              <w:rPr>
                <w:rFonts w:hint="default" w:ascii="Times New Roman" w:hAnsi="Times New Roman" w:cs="Times New Roman"/>
                <w:sz w:val="24"/>
                <w:szCs w:val="24"/>
              </w:rPr>
            </w:pPr>
          </w:p>
        </w:tc>
      </w:tr>
      <w:tr w14:paraId="0AD3E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459AF52">
            <w:pPr>
              <w:keepNext w:val="0"/>
              <w:keepLines w:val="0"/>
              <w:widowControl/>
              <w:suppressLineNumbers w:val="0"/>
              <w:bidi w:val="0"/>
              <w:jc w:val="left"/>
              <w:textAlignment w:val="top"/>
              <w:rPr>
                <w:rFonts w:hint="default" w:ascii="Times New Roman" w:hAnsi="Times New Roman" w:cs="Times New Roman"/>
                <w:sz w:val="24"/>
                <w:szCs w:val="24"/>
              </w:rPr>
            </w:pPr>
          </w:p>
          <w:p w14:paraId="045A9584">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D838686">
            <w:pPr>
              <w:keepNext w:val="0"/>
              <w:keepLines w:val="0"/>
              <w:widowControl/>
              <w:suppressLineNumbers w:val="0"/>
              <w:bidi w:val="0"/>
              <w:jc w:val="left"/>
              <w:textAlignment w:val="top"/>
              <w:rPr>
                <w:rFonts w:hint="default" w:ascii="Times New Roman" w:hAnsi="Times New Roman" w:cs="Times New Roman"/>
                <w:sz w:val="24"/>
                <w:szCs w:val="24"/>
              </w:rPr>
            </w:pPr>
          </w:p>
          <w:p w14:paraId="6046784F">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Trung tâm dịch vụ tổng hợp</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8A6FE6">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0DD11E1">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21DF5FDB">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4C074450">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4647550E">
            <w:pPr>
              <w:keepNext w:val="0"/>
              <w:keepLines w:val="0"/>
              <w:widowControl/>
              <w:suppressLineNumbers w:val="0"/>
              <w:bidi w:val="0"/>
              <w:jc w:val="center"/>
              <w:textAlignment w:val="top"/>
              <w:rPr>
                <w:rFonts w:hint="default" w:ascii="Times New Roman" w:hAnsi="Times New Roman" w:cs="Times New Roman"/>
                <w:b/>
                <w:bCs/>
                <w:sz w:val="24"/>
                <w:szCs w:val="24"/>
                <w:lang w:val="en-US"/>
              </w:rPr>
            </w:pPr>
          </w:p>
          <w:p w14:paraId="2D6B7D47">
            <w:pPr>
              <w:keepNext w:val="0"/>
              <w:keepLines w:val="0"/>
              <w:widowControl/>
              <w:suppressLineNumbers w:val="0"/>
              <w:bidi w:val="0"/>
              <w:jc w:val="center"/>
              <w:textAlignment w:val="top"/>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9</w:t>
            </w:r>
          </w:p>
        </w:tc>
        <w:tc>
          <w:tcPr>
            <w:tcW w:w="8619"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D5E848B">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Cơ quan tự ban hành: </w:t>
            </w:r>
          </w:p>
          <w:p w14:paraId="3CCA03F1">
            <w:pPr>
              <w:pStyle w:val="18"/>
              <w:keepNext w:val="0"/>
              <w:keepLines w:val="0"/>
              <w:widowControl/>
              <w:suppressLineNumbers w:val="0"/>
              <w:bidi w:val="0"/>
              <w:spacing w:before="0" w:beforeAutospacing="0" w:after="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 Quyết định số: 162a/ QĐ-TTDVTH ngày 27/8/2026 QĐ phê duyệt kết quả lựa chọn nhà thầu gói thầu số 01: Tuyến Phà Hai Tủng(cũ)-Xà Ván Sừ Mần Khang(cũ) thôn Tả Văn Chư xã Lùng Phình</w:t>
            </w:r>
          </w:p>
          <w:p w14:paraId="6E1620E6">
            <w:pPr>
              <w:pStyle w:val="18"/>
              <w:keepNext w:val="0"/>
              <w:keepLines w:val="0"/>
              <w:widowControl/>
              <w:suppressLineNumbers w:val="0"/>
              <w:bidi w:val="0"/>
              <w:spacing w:before="0" w:beforeAutospacing="0" w:after="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 Quyết định số: 161a/ QĐ-TTDVTH ngày 27/8/2026 QĐ 2026 QĐ phê duyệt kết quả lựa chọn nhà thầu số 01- Tư vấn khảo sát, lập báo cáo kinh tế kỹ thuật dự án: Tuyến đường Pù Chù Ván(cũ) đi lao Chải (cũ) đi thôn Lả Dì Thàng xã Lùng Phình.</w:t>
            </w:r>
          </w:p>
          <w:p w14:paraId="6B75AEBC">
            <w:pPr>
              <w:pStyle w:val="18"/>
              <w:keepNext w:val="0"/>
              <w:keepLines w:val="0"/>
              <w:widowControl/>
              <w:suppressLineNumbers w:val="0"/>
              <w:bidi w:val="0"/>
              <w:spacing w:before="0" w:beforeAutospacing="0" w:after="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3. . Quyết định số: 160a/ QĐ-TTDVTH ngày 27/8/2026 QĐ phê duyệt nhiệm vụ khảo sát, thiết kế: Dự toán chi phí chuẩn bị đầu tư và kế hoạch lựa chọn nhà thầu tư vấn dự án: Tuyến Phà Hai Tủng(cũ)-Xà Ván Sừ Mần Khang(cũ) thôn Tả Văn Chư xã Lùng Phình.</w:t>
            </w:r>
          </w:p>
          <w:p w14:paraId="745BE16D">
            <w:pPr>
              <w:pStyle w:val="18"/>
              <w:keepNext w:val="0"/>
              <w:keepLines w:val="0"/>
              <w:widowControl/>
              <w:suppressLineNumbers w:val="0"/>
              <w:bidi w:val="0"/>
              <w:spacing w:before="0" w:beforeAutospacing="0" w:after="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4.  Quyết định số: 159a/ QĐ-TTDVTH ngày 27/8/2026 QĐ phê duyệt nhiệm vụ khảo sát, thiết kế; Dự toán chi phí chuẩn bị đầu tư và kế hoạch lựa chọn nhà thầu tư vấn dự án: Tuyến đường Pù Chù Ván(cũ) đi lao Chải (cũ) đi thôn Lả Dì Thàng xã Lùng Phình.</w:t>
            </w:r>
          </w:p>
          <w:p w14:paraId="7B66D104">
            <w:pPr>
              <w:pStyle w:val="18"/>
              <w:keepNext w:val="0"/>
              <w:keepLines w:val="0"/>
              <w:widowControl/>
              <w:suppressLineNumbers w:val="0"/>
              <w:bidi w:val="0"/>
              <w:spacing w:before="0" w:beforeAutospacing="0" w:after="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5. Tờ Trình số 64a/TTr-TTDVTH ngày 9/9/2026 Tờ trình thẩm định báo cáo kinh tế - kỹ thuật xây dựng Dự án: Tuyến Phà Hai Tủng(cũ)-Xà Ván Sừ Mần Khang(cũ) thôn Tả Văn Chư xã Lùng Phình.</w:t>
            </w:r>
          </w:p>
          <w:p w14:paraId="497F9C4C">
            <w:pPr>
              <w:pStyle w:val="18"/>
              <w:keepNext w:val="0"/>
              <w:keepLines w:val="0"/>
              <w:widowControl/>
              <w:suppressLineNumbers w:val="0"/>
              <w:bidi w:val="0"/>
              <w:spacing w:before="0" w:beforeAutospacing="0" w:after="0" w:afterAutospacing="0" w:line="12" w:lineRule="atLeast"/>
              <w:ind w:left="0" w:firstLine="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6. Tờ trình số: 63a /TTr-TTDVTH ngày 9/9/2026 Tờ trình thẩm định báo cáo kinh tế - kỹ thuật xây dựng Dự án: Tuyến đường Pù Chù Ván(cũ) đi lao Chải (cũ) đi thôn Lả Dì Thàng xã Lùng Phình.</w:t>
            </w:r>
          </w:p>
          <w:p w14:paraId="74AC9323">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7. Báo cáo số 22/TTDVTH-ĐT 21/9/2026về việc đề nghị nâng mức tạm ứng đối với các gói thầu thi công xây dựng công trình đường GTNT đợt 2 năm 2026 thuộc TTDVTH làm chủ đầu tư năm 2026</w:t>
            </w:r>
            <w:r>
              <w:rPr>
                <w:rFonts w:hint="default" w:ascii="Times New Roman" w:hAnsi="Times New Roman" w:cs="Times New Roman"/>
                <w:b/>
                <w:bCs/>
                <w:i w:val="0"/>
                <w:iCs w:val="0"/>
                <w:color w:val="000000"/>
                <w:sz w:val="24"/>
                <w:szCs w:val="24"/>
                <w:u w:val="none"/>
                <w:vertAlign w:val="baseline"/>
              </w:rPr>
              <w:t>.</w:t>
            </w:r>
            <w:r>
              <w:rPr>
                <w:rFonts w:hint="default" w:ascii="Times New Roman" w:hAnsi="Times New Roman" w:cs="Times New Roman"/>
                <w:i w:val="0"/>
                <w:iCs w:val="0"/>
                <w:color w:val="000000"/>
                <w:sz w:val="24"/>
                <w:szCs w:val="24"/>
                <w:u w:val="none"/>
                <w:vertAlign w:val="baseline"/>
              </w:rPr>
              <w:t> </w:t>
            </w:r>
          </w:p>
          <w:p w14:paraId="09A036F4">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8. Báo cáo số 56/BC/TTDVTH ngày 24/9/2026 Báo cáo Tiến độ, kết quả triển khai dịch vụ công ích trên địa bàn xã Lùng Phình đến thời điểm 23/9/2026.</w:t>
            </w:r>
          </w:p>
          <w:p w14:paraId="72A55BDD">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9.Báo cáo số 53/BC-TTDVTH Báo cáo về việc rà soát, kiểm tra tình hình quản lý xử dụng đất và hoạt động xây dựng trên địa bàn xã Lùng Phình (12/9-18/9/2026)</w:t>
            </w:r>
          </w:p>
        </w:tc>
        <w:tc>
          <w:tcPr>
            <w:tcW w:w="136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79BAE03">
            <w:pPr>
              <w:keepNext w:val="0"/>
              <w:keepLines w:val="0"/>
              <w:widowControl/>
              <w:suppressLineNumbers w:val="0"/>
              <w:bidi w:val="0"/>
              <w:jc w:val="left"/>
              <w:textAlignment w:val="top"/>
              <w:rPr>
                <w:rFonts w:hint="default" w:ascii="Times New Roman" w:hAnsi="Times New Roman" w:cs="Times New Roman"/>
                <w:sz w:val="24"/>
                <w:szCs w:val="24"/>
              </w:rPr>
            </w:pPr>
          </w:p>
        </w:tc>
      </w:tr>
      <w:tr w14:paraId="78CCA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4A40D12">
            <w:pPr>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78DADC1">
            <w:pPr>
              <w:rPr>
                <w:rFonts w:hint="default" w:ascii="Times New Roman" w:hAnsi="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6B1B907">
            <w:pPr>
              <w:pStyle w:val="18"/>
              <w:keepNext w:val="0"/>
              <w:keepLines w:val="0"/>
              <w:widowControl/>
              <w:suppressLineNumbers w:val="0"/>
              <w:bidi w:val="0"/>
              <w:spacing w:before="0" w:beforeAutospacing="0" w:after="0" w:afterAutospacing="0" w:line="12" w:lineRule="atLeast"/>
              <w:rPr>
                <w:rFonts w:hint="default" w:ascii="Times New Roman" w:hAnsi="Times New Roman" w:cs="Times New Roman"/>
                <w:sz w:val="24"/>
                <w:szCs w:val="24"/>
                <w:lang w:val="en-US"/>
              </w:rPr>
            </w:pPr>
            <w:r>
              <w:rPr>
                <w:rFonts w:hint="default" w:ascii="Times New Roman" w:hAnsi="Times New Roman" w:cs="Times New Roman"/>
                <w:i w:val="0"/>
                <w:iCs w:val="0"/>
                <w:color w:val="000000"/>
                <w:sz w:val="24"/>
                <w:szCs w:val="24"/>
                <w:u w:val="none"/>
                <w:vertAlign w:val="baseline"/>
              </w:rPr>
              <w:t>Cơ quan tự ban hành</w:t>
            </w:r>
            <w:r>
              <w:rPr>
                <w:rFonts w:hint="default" w:ascii="Times New Roman" w:hAnsi="Times New Roman" w:cs="Times New Roman"/>
                <w:i w:val="0"/>
                <w:iCs w:val="0"/>
                <w:color w:val="000000"/>
                <w:sz w:val="24"/>
                <w:szCs w:val="24"/>
                <w:u w:val="none"/>
                <w:vertAlign w:val="baseline"/>
                <w:lang w:val="en-US"/>
              </w:rPr>
              <w:t>: 9</w:t>
            </w:r>
          </w:p>
          <w:p w14:paraId="303F07FE">
            <w:pPr>
              <w:keepNext w:val="0"/>
              <w:keepLines w:val="0"/>
              <w:widowControl/>
              <w:suppressLineNumbers w:val="0"/>
              <w:bidi w:val="0"/>
              <w:jc w:val="left"/>
              <w:textAlignment w:val="top"/>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B29D47">
            <w:pPr>
              <w:rPr>
                <w:rFonts w:hint="default" w:ascii="Times New Roman" w:hAnsi="Times New Roman" w:cs="Times New Roman"/>
                <w:sz w:val="24"/>
                <w:szCs w:val="24"/>
              </w:rPr>
            </w:pPr>
          </w:p>
        </w:tc>
        <w:tc>
          <w:tcPr>
            <w:tcW w:w="8619"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E3D72FC">
            <w:pPr>
              <w:rPr>
                <w:rFonts w:hint="default" w:ascii="Times New Roman" w:hAnsi="Times New Roman" w:cs="Times New Roman"/>
                <w:sz w:val="24"/>
                <w:szCs w:val="24"/>
              </w:rPr>
            </w:pPr>
          </w:p>
        </w:tc>
        <w:tc>
          <w:tcPr>
            <w:tcW w:w="136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6B7F98">
            <w:pPr>
              <w:rPr>
                <w:rFonts w:hint="default" w:ascii="Times New Roman" w:hAnsi="Times New Roman" w:cs="Times New Roman"/>
                <w:sz w:val="24"/>
                <w:szCs w:val="24"/>
              </w:rPr>
            </w:pPr>
          </w:p>
        </w:tc>
      </w:tr>
    </w:tbl>
    <w:p w14:paraId="664888DA">
      <w:pPr>
        <w:keepNext w:val="0"/>
        <w:keepLines w:val="0"/>
        <w:widowControl/>
        <w:suppressLineNumbers w:val="0"/>
        <w:spacing w:after="240" w:afterAutospacing="0"/>
        <w:jc w:val="left"/>
        <w:rPr>
          <w:rFonts w:hint="default" w:ascii="Times New Roman" w:hAnsi="Times New Roman" w:cs="Times New Roman"/>
          <w:sz w:val="24"/>
          <w:szCs w:val="24"/>
        </w:rPr>
      </w:pPr>
    </w:p>
    <w:p w14:paraId="0EB1E7A7">
      <w:pPr>
        <w:rPr>
          <w:rFonts w:hint="default" w:ascii="Times New Roman" w:hAnsi="Times New Roman" w:cs="Times New Roman"/>
          <w:sz w:val="24"/>
          <w:szCs w:val="24"/>
        </w:rPr>
      </w:pPr>
    </w:p>
    <w:sectPr>
      <w:headerReference r:id="rId5" w:type="default"/>
      <w:pgSz w:w="16840" w:h="11907" w:orient="landscape"/>
      <w:pgMar w:top="568" w:right="1134" w:bottom="851" w:left="1134"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0" w:csb1="00000000"/>
  </w:font>
  <w:font w:name="Inter">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4</w:t>
        </w:r>
        <w:r>
          <w:fldChar w:fldCharType="end"/>
        </w:r>
      </w:p>
    </w:sdtContent>
  </w:sdt>
  <w:p w14:paraId="24C5A8D2">
    <w:pPr>
      <w:pStyle w:val="17"/>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7197"/>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38134CC"/>
    <w:rsid w:val="064268D3"/>
    <w:rsid w:val="07401D93"/>
    <w:rsid w:val="0898209B"/>
    <w:rsid w:val="0BF97230"/>
    <w:rsid w:val="0D8C5246"/>
    <w:rsid w:val="10B622C6"/>
    <w:rsid w:val="12765BC7"/>
    <w:rsid w:val="188342DC"/>
    <w:rsid w:val="26DF5B72"/>
    <w:rsid w:val="27F83D49"/>
    <w:rsid w:val="39C51E54"/>
    <w:rsid w:val="3D5F4F3E"/>
    <w:rsid w:val="4DF30DF0"/>
    <w:rsid w:val="53A82F50"/>
    <w:rsid w:val="562358CD"/>
    <w:rsid w:val="589604E5"/>
    <w:rsid w:val="68835EF1"/>
    <w:rsid w:val="6C51038B"/>
    <w:rsid w:val="6E2A790A"/>
    <w:rsid w:val="775223F7"/>
    <w:rsid w:val="79E1467D"/>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3"/>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qFormat/>
    <w:uiPriority w:val="99"/>
    <w:pPr>
      <w:spacing w:line="240" w:lineRule="exact"/>
    </w:pPr>
    <w:rPr>
      <w:kern w:val="2"/>
      <w:sz w:val="24"/>
      <w:vertAlign w:val="superscript"/>
      <w14:ligatures w14:val="standardContextual"/>
    </w:rPr>
  </w:style>
  <w:style w:type="paragraph" w:styleId="16">
    <w:name w:val="footnote text"/>
    <w:basedOn w:val="1"/>
    <w:link w:val="40"/>
    <w:qFormat/>
    <w:uiPriority w:val="99"/>
    <w:pPr>
      <w:spacing w:after="0" w:line="240" w:lineRule="auto"/>
    </w:pPr>
    <w:rPr>
      <w:rFonts w:eastAsia="Times New Roman" w:cs="Times New Roman"/>
      <w:sz w:val="20"/>
      <w:szCs w:val="20"/>
    </w:rPr>
  </w:style>
  <w:style w:type="paragraph" w:styleId="17">
    <w:name w:val="header"/>
    <w:basedOn w:val="1"/>
    <w:link w:val="39"/>
    <w:unhideWhenUsed/>
    <w:qFormat/>
    <w:uiPriority w:val="99"/>
    <w:pPr>
      <w:tabs>
        <w:tab w:val="center" w:pos="4680"/>
        <w:tab w:val="right" w:pos="9360"/>
      </w:tabs>
      <w:spacing w:after="0" w:line="240" w:lineRule="auto"/>
    </w:pPr>
  </w:style>
  <w:style w:type="paragraph" w:styleId="18">
    <w:name w:val="Normal (Web)"/>
    <w:basedOn w:val="1"/>
    <w:link w:val="42"/>
    <w:unhideWhenUsed/>
    <w:qFormat/>
    <w:uiPriority w:val="99"/>
    <w:pPr>
      <w:spacing w:before="100" w:beforeAutospacing="1" w:after="100" w:afterAutospacing="1" w:line="240" w:lineRule="auto"/>
    </w:pPr>
    <w:rPr>
      <w:rFonts w:eastAsia="Times New Roman" w:cs="Times New Roman"/>
      <w:sz w:val="24"/>
      <w:szCs w:val="24"/>
    </w:rPr>
  </w:style>
  <w:style w:type="paragraph" w:styleId="19">
    <w:name w:val="Subtitle"/>
    <w:basedOn w:val="1"/>
    <w:next w:val="1"/>
    <w:link w:val="31"/>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5">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6">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Header Char"/>
    <w:basedOn w:val="11"/>
    <w:link w:val="17"/>
    <w:qFormat/>
    <w:uiPriority w:val="99"/>
    <w:rPr>
      <w:kern w:val="0"/>
      <w:sz w:val="28"/>
      <w14:ligatures w14:val="none"/>
    </w:rPr>
  </w:style>
  <w:style w:type="character" w:customStyle="1" w:styleId="40">
    <w:name w:val="Footnote Text Char"/>
    <w:basedOn w:val="11"/>
    <w:link w:val="16"/>
    <w:qFormat/>
    <w:uiPriority w:val="99"/>
    <w:rPr>
      <w:rFonts w:eastAsia="Times New Roman" w:cs="Times New Roman"/>
      <w:kern w:val="0"/>
      <w:sz w:val="20"/>
      <w:szCs w:val="20"/>
      <w14:ligatures w14:val="none"/>
    </w:rPr>
  </w:style>
  <w:style w:type="character" w:customStyle="1" w:styleId="41">
    <w:name w:val="fontstyle01"/>
    <w:qFormat/>
    <w:uiPriority w:val="0"/>
    <w:rPr>
      <w:rFonts w:hint="default" w:ascii="TimesNewRomanPSMT" w:hAnsi="TimesNewRomanPSMT"/>
      <w:color w:val="000000"/>
      <w:sz w:val="28"/>
      <w:szCs w:val="28"/>
    </w:rPr>
  </w:style>
  <w:style w:type="character" w:customStyle="1" w:styleId="42">
    <w:name w:val="Normal (Web) Char"/>
    <w:link w:val="18"/>
    <w:qFormat/>
    <w:locked/>
    <w:uiPriority w:val="99"/>
    <w:rPr>
      <w:rFonts w:eastAsia="Times New Roman" w:cs="Times New Roman"/>
      <w:kern w:val="0"/>
      <w:szCs w:val="24"/>
      <w14:ligatures w14:val="none"/>
    </w:rPr>
  </w:style>
  <w:style w:type="character" w:customStyle="1" w:styleId="43">
    <w:name w:val="Footer Char"/>
    <w:basedOn w:val="11"/>
    <w:link w:val="13"/>
    <w:qFormat/>
    <w:uiPriority w:val="99"/>
    <w:rPr>
      <w:kern w:val="0"/>
      <w:sz w:val="28"/>
      <w14:ligatures w14:val="none"/>
    </w:rPr>
  </w:style>
  <w:style w:type="character" w:customStyle="1" w:styleId="44">
    <w:name w:val="form-control"/>
    <w:basedOn w:val="1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Pages>9</Pages>
  <Words>2815</Words>
  <Characters>10441</Characters>
  <Lines>64</Lines>
  <Paragraphs>18</Paragraphs>
  <TotalTime>0</TotalTime>
  <ScaleCrop>false</ScaleCrop>
  <LinksUpToDate>false</LinksUpToDate>
  <CharactersWithSpaces>13126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gia sung</cp:lastModifiedBy>
  <dcterms:modified xsi:type="dcterms:W3CDTF">2026-09-28T02:03:10Z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987BFBE45FB14B98AAEC500D33F4CC9E_12</vt:lpwstr>
  </property>
</Properties>
</file>