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CC0A6" w14:textId="77777777" w:rsidR="00966F4F" w:rsidRDefault="00000000">
      <w:pPr>
        <w:spacing w:after="0" w:line="24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BIỂU ĐÁNH GIÁ KQ THỰC HIỆN 33 CHỈ TIÊU NGHỊ QUYẾT SỐ 10-NQ/ĐU NĂM 2026</w:t>
      </w:r>
    </w:p>
    <w:p w14:paraId="139CC0A8" w14:textId="2C7A3CD6" w:rsidR="00966F4F" w:rsidRDefault="00966F4F">
      <w:pPr>
        <w:spacing w:after="0" w:line="240" w:lineRule="auto"/>
        <w:jc w:val="center"/>
        <w:rPr>
          <w:rFonts w:cs="Times New Roman"/>
          <w:b/>
          <w:bCs/>
          <w:szCs w:val="28"/>
        </w:rPr>
      </w:pPr>
    </w:p>
    <w:tbl>
      <w:tblPr>
        <w:tblpPr w:leftFromText="180" w:rightFromText="180" w:vertAnchor="text" w:horzAnchor="page" w:tblpX="1125" w:tblpY="303"/>
        <w:tblOverlap w:val="never"/>
        <w:tblW w:w="0" w:type="auto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"/>
        <w:gridCol w:w="2712"/>
        <w:gridCol w:w="2013"/>
        <w:gridCol w:w="1686"/>
        <w:gridCol w:w="1779"/>
        <w:gridCol w:w="2094"/>
        <w:gridCol w:w="3929"/>
      </w:tblGrid>
      <w:tr w:rsidR="00966F4F" w14:paraId="139CC0B0" w14:textId="77777777">
        <w:trPr>
          <w:tblHeader/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9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TT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A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Chỉ tiêu kinh tế - xã hội chủ yếu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B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Đơn vị tính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C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Kế hoạch năm 2026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D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Ước thực hiện đến tháng 10/2026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E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Tỷ lệ đạt (%) KH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AF" w14:textId="77777777" w:rsidR="00966F4F" w:rsidRDefault="00000000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Đánh giá tiến độ</w:t>
            </w:r>
          </w:p>
        </w:tc>
      </w:tr>
      <w:tr w:rsidR="00966F4F" w14:paraId="139CC0B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1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t>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2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t>Chỉ tiêu về kinh tế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3" w14:textId="77777777" w:rsidR="00966F4F" w:rsidRPr="00293233" w:rsidRDefault="00966F4F">
            <w:pPr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4" w14:textId="77777777" w:rsidR="00966F4F" w:rsidRPr="00293233" w:rsidRDefault="00966F4F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5" w14:textId="77777777" w:rsidR="00966F4F" w:rsidRPr="00293233" w:rsidRDefault="00966F4F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6" w14:textId="77777777" w:rsidR="00966F4F" w:rsidRPr="00293233" w:rsidRDefault="00966F4F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7" w14:textId="77777777" w:rsidR="00966F4F" w:rsidRPr="00293233" w:rsidRDefault="00966F4F">
            <w:pPr>
              <w:rPr>
                <w:rFonts w:cs="Times New Roman"/>
                <w:b/>
                <w:bCs/>
                <w:sz w:val="22"/>
              </w:rPr>
            </w:pPr>
          </w:p>
        </w:tc>
      </w:tr>
      <w:tr w:rsidR="00966F4F" w14:paraId="139CC0C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Tốc độ tăng trưởng GRDP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B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0C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Thu nhập bình quân đầu người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Triệu đồng/người/năm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0D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Giá trị sản phẩm/ha đất trồng trọt và thủy sản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Triệu đồng/ha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Chưa đánh giá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—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C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Chỉ tiêu 70 triệu đồng/ha, xác định khi có số liệu cuối năm; không coi là kết quả bằng 0.</w:t>
            </w:r>
          </w:p>
        </w:tc>
      </w:tr>
      <w:tr w:rsidR="00966F4F" w14:paraId="139CC0D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Tỷ lệ che phủ rừng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40,3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39,9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99,01%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Theo báo cáo tuần 43; biểu KT-XH ngày 19/10 ghi 38,88%.</w:t>
            </w:r>
          </w:p>
        </w:tc>
      </w:tr>
      <w:tr w:rsidR="00966F4F" w14:paraId="139CC0E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lúa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650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650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D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0E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ngô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1.110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1.110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0F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Sản lượng lương thực có hạt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8.763,0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8.763,0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E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0F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Trong đó: Lúa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3.546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3.546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0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Ngô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5.217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5.217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0F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0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rau đậu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132,0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129,0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97,73%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43; biểu KT-XH ngày 19/10 là 127,9 ha.</w:t>
            </w:r>
          </w:p>
        </w:tc>
      </w:tr>
      <w:tr w:rsidR="00966F4F" w14:paraId="139CC11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cây dược liệu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120,0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65,0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54,17%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0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triển khai</w:t>
            </w:r>
          </w:p>
        </w:tc>
      </w:tr>
      <w:tr w:rsidR="00966F4F" w14:paraId="139CC11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cây ăn quả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580,0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581,0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100,17%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:rsidR="00966F4F" w14:paraId="139CC12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Tổng đàn gia súc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15.200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13.653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89,82%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1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43.</w:t>
            </w:r>
          </w:p>
        </w:tc>
      </w:tr>
      <w:tr w:rsidR="00966F4F" w14:paraId="139CC12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Tổng đàn gia cầm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86.000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74.693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86,85%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43; cần kiểm tra mức tăng đàn giữa tuần 42 và 43.</w:t>
            </w:r>
          </w:p>
        </w:tc>
      </w:tr>
      <w:tr w:rsidR="00966F4F" w14:paraId="139CC13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Đàn chó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638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618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96,87%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2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43.</w:t>
            </w:r>
          </w:p>
        </w:tc>
      </w:tr>
      <w:tr w:rsidR="00966F4F" w14:paraId="139CC13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lastRenderedPageBreak/>
              <w:t>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Thịt hơi xuất chuồng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1.070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905,1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84,59%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43.</w:t>
            </w:r>
          </w:p>
        </w:tc>
      </w:tr>
      <w:tr w:rsidR="00966F4F" w14:paraId="139CC14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Diện tích nuôi thủy sản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0,7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0,7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3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4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Sản lượng thủy sản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1,35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67,50%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43.</w:t>
            </w:r>
          </w:p>
        </w:tc>
      </w:tr>
      <w:tr w:rsidR="00966F4F" w14:paraId="139CC15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Trồng mới rừng tập trung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56,0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48,0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85,71%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4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43; tỷ lệ tính lại từ 48/56 ha.</w:t>
            </w:r>
          </w:p>
        </w:tc>
      </w:tr>
      <w:tr w:rsidR="00966F4F" w14:paraId="139CC15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Rừng được khoán bảo vệ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2.469,64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2.469,64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6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Khoanh nuôi tái sinh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15,4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118,46%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5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Vượt kế hoạch giao (Chuyển tiếp 2 năm: 10ha; 4 năm: 5,4ha)</w:t>
            </w:r>
          </w:p>
        </w:tc>
      </w:tr>
      <w:tr w:rsidR="00966F4F" w14:paraId="139CC16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Sản phẩm OCOP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Sản phẩm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7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Hộ có nhà tiêu hợp vệ sinh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114,29%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6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:rsidR="00966F4F" w14:paraId="139CC17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Dân cư dùng nước hợp vệ sinh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8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Dân số dùng nước sạch đạt chuẩn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7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Mức giao NQ10 là 90%; biểu KT-XH ghi 9%. Cần đối chiếu nghị quyết gốc và xác nhận cách ghi nhận kết quả.</w:t>
            </w:r>
          </w:p>
        </w:tc>
      </w:tr>
      <w:tr w:rsidR="00966F4F" w14:paraId="139CC18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Thu gom xử lý rác thải sinh hoạt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9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Hộ phân loại rác tại nguồn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8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19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Cấp GCNQSDĐ lần đầu, cấp đổi, cấp lại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Giấy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51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78,43%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tiến độ (Cấp lần đầu: 39; Cấp đổi/lại: 01)</w:t>
            </w:r>
          </w:p>
        </w:tc>
      </w:tr>
      <w:tr w:rsidR="00966F4F" w14:paraId="139CC1A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Đăng ký biến động đất đai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Giấy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190,00%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9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:rsidR="00966F4F" w14:paraId="139CC1A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Thu NSNN trên địa bàn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1.095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3.389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309,50%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43, triệu đồng.</w:t>
            </w:r>
          </w:p>
        </w:tc>
      </w:tr>
      <w:tr w:rsidR="00966F4F" w14:paraId="139CC1B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Thu ngân sách địa phương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166.776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256.956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154,07%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A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Lũy kế tuần 43, triệu đồng; xác nhận dự toán điều chỉnh nếu có.</w:t>
            </w:r>
          </w:p>
        </w:tc>
      </w:tr>
      <w:tr w:rsidR="00966F4F" w14:paraId="139CC1B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Tổng chi ngân sách địa phương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166.776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168.321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100,93%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 xml:space="preserve">So với dự toán 166.776 triệu đồng; cần đối chiếu dự toán điều chỉnh và hạch </w:t>
            </w:r>
            <w:r w:rsidRPr="00293233">
              <w:rPr>
                <w:sz w:val="22"/>
              </w:rPr>
              <w:lastRenderedPageBreak/>
              <w:t>toán.</w:t>
            </w:r>
          </w:p>
        </w:tc>
      </w:tr>
      <w:tr w:rsidR="00966F4F" w14:paraId="139CC1C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9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lastRenderedPageBreak/>
              <w:t>II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A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t>Chỉ tiêu văn hóa - xã hội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B" w14:textId="77777777" w:rsidR="00966F4F" w:rsidRPr="00293233" w:rsidRDefault="00966F4F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C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D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E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BF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</w:tr>
      <w:tr w:rsidR="00966F4F" w14:paraId="139CC1C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Xã đạt tiêu chí quốc gia về y tế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Duy trì đạt chuẩn</w:t>
            </w:r>
          </w:p>
        </w:tc>
      </w:tr>
      <w:tr w:rsidR="00966F4F" w14:paraId="139CC1D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SDD trẻ em thể thấp còi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&lt;22,95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22,91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Đạt ngưỡng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C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Chỉ tiêu tỷ lệ thấp còi dưới 22,95%; không lấy tỷ lệ thực hiện chia cho chỉ tiêu giới hạn.</w:t>
            </w:r>
          </w:p>
        </w:tc>
      </w:tr>
      <w:tr w:rsidR="00966F4F" w14:paraId="139CC1D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SDD trẻ em thể nhẹ cân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14,48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14,4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Đạt ngưỡng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So với ngưỡng 14,48%; tiếp tục theo dõi.</w:t>
            </w:r>
          </w:p>
        </w:tc>
      </w:tr>
      <w:tr w:rsidR="00966F4F" w14:paraId="139CC1E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Trường đạt chuẩn quốc gia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82 (Xã giao 66,7)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50,0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60,98% so KH 82%; 74,96% so KH xã 66,7%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D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Biểu NQ10 ghi 82%; biểu KT-XH ghi 66,7%. Cần xác nhận tỷ lệ được giao.</w:t>
            </w:r>
          </w:p>
        </w:tc>
      </w:tr>
      <w:tr w:rsidR="00966F4F" w14:paraId="139CC1E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Chỉ số hạnh phúc người dân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53,4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50,0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93,63%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Theo kế hoạch 53,4% của biểu NQ10. Biểu KT-XH ghi 54,3%, tương ứng 92,08%.</w:t>
            </w:r>
          </w:p>
        </w:tc>
      </w:tr>
      <w:tr w:rsidR="00966F4F" w14:paraId="139CC1F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Hộ gia đình văn hóa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E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Bình xét cuối năm</w:t>
            </w:r>
          </w:p>
        </w:tc>
      </w:tr>
      <w:tr w:rsidR="00966F4F" w14:paraId="139CC1F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Thôn bản văn hóa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Bình xét cuối năm</w:t>
            </w:r>
          </w:p>
        </w:tc>
      </w:tr>
      <w:tr w:rsidR="00966F4F" w14:paraId="139CC20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Khách du lịch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Lượt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8.000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7.850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98,13%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1F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tiến độ tốt</w:t>
            </w:r>
          </w:p>
        </w:tc>
      </w:tr>
      <w:tr w:rsidR="00966F4F" w14:paraId="139CC20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Doanh thu du lịch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Tỷ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21,14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88,08%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tiến độ tốt</w:t>
            </w:r>
          </w:p>
        </w:tc>
      </w:tr>
      <w:tr w:rsidR="00966F4F" w14:paraId="139CC21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Tỷ lệ thất nghiệp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1,7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0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21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Lao động được giải quyết việc làm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Người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triển khai</w:t>
            </w:r>
          </w:p>
        </w:tc>
      </w:tr>
      <w:tr w:rsidR="00966F4F" w14:paraId="139CC22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Lao động qua đào tạo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68,0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1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22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Giảm tỷ lệ nghèo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7,15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rà soát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Thực hiện theo đợt điều tra hộ nghèo cuối năm</w:t>
            </w:r>
          </w:p>
        </w:tc>
      </w:tr>
      <w:tr w:rsidR="00966F4F" w14:paraId="139CC23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Tham gia BHXH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47,9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47,9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2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23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BHXH bắt buộc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24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BHXH tự nguyện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7,9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6,0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75,95%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3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 xml:space="preserve">6/7,9%; tiếp tục vận động BHXH tự </w:t>
            </w:r>
            <w:r w:rsidRPr="00293233">
              <w:rPr>
                <w:sz w:val="22"/>
              </w:rPr>
              <w:lastRenderedPageBreak/>
              <w:t>nguyện.</w:t>
            </w:r>
          </w:p>
        </w:tc>
      </w:tr>
      <w:tr w:rsidR="00966F4F" w14:paraId="139CC24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1" w14:textId="77777777" w:rsidR="00966F4F" w:rsidRPr="00293233" w:rsidRDefault="00966F4F">
            <w:pPr>
              <w:rPr>
                <w:rFonts w:cs="Times New Roman"/>
                <w:color w:val="0000FF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BHTN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38,92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38,92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Tính theo 38,92/38,92; bản trước ghi 90 không khớp.</w:t>
            </w:r>
          </w:p>
        </w:tc>
      </w:tr>
      <w:tr w:rsidR="00966F4F" w14:paraId="139CC25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Bao phủ BHYT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99,0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4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25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24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DVCTT toàn trình đáp ứng yêu cầu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72,92%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70/96%; biểu trước ghi 85% hoặc 88,5% chưa đúng phép tính.</w:t>
            </w:r>
          </w:p>
        </w:tc>
      </w:tr>
      <w:tr w:rsidR="00966F4F" w14:paraId="139CC26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9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Hồ sơ giải quyết trực tuyến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105,88%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5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90/85%; vượt mục tiêu.</w:t>
            </w:r>
          </w:p>
        </w:tc>
      </w:tr>
      <w:tr w:rsidR="00966F4F" w14:paraId="139CC26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Người dân sử dụng DVCTT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46%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51,11%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46/90%, chưa đạt mục tiêu.</w:t>
            </w:r>
          </w:p>
        </w:tc>
      </w:tr>
      <w:tr w:rsidR="00966F4F" w14:paraId="139CC27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9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t>III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A" w14:textId="77777777" w:rsidR="00966F4F" w:rsidRPr="00293233" w:rsidRDefault="00000000">
            <w:pPr>
              <w:rPr>
                <w:rFonts w:cs="Times New Roman"/>
                <w:b/>
                <w:bCs/>
                <w:sz w:val="22"/>
              </w:rPr>
            </w:pPr>
            <w:r w:rsidRPr="00293233">
              <w:rPr>
                <w:rFonts w:cs="Times New Roman"/>
                <w:b/>
                <w:bCs/>
                <w:sz w:val="22"/>
                <w:lang w:eastAsia="zh-CN"/>
              </w:rPr>
              <w:t>Quốc phòng - an ninh, xây dựng Đảng và hệ thống chính trị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B" w14:textId="77777777" w:rsidR="00966F4F" w:rsidRPr="00293233" w:rsidRDefault="00966F4F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C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D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E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6F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</w:tr>
      <w:tr w:rsidR="00966F4F" w14:paraId="139CC27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25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Giải quyết đơn thư đúng hạn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&gt;90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Đạt yêu cầu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Chỉ tiêu &gt;90%, đạt tỷ lệ giải quyết đúng hạn 100%.</w:t>
            </w:r>
          </w:p>
        </w:tc>
      </w:tr>
      <w:tr w:rsidR="00966F4F" w14:paraId="139CC28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lastRenderedPageBreak/>
              <w:t>26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Thôn đạt xuất sắc phong trào ANTQ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7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28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Tỷ lệ giải quyết vụ án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:rsidR="00966F4F" w14:paraId="139CC29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HTX thành lập mới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HTX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01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8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làm thủ tục hướng dẫn</w:t>
            </w:r>
          </w:p>
        </w:tc>
      </w:tr>
      <w:tr w:rsidR="00966F4F" w14:paraId="139CC29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THT thành lập mới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THT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vận động triển khai</w:t>
            </w:r>
          </w:p>
        </w:tc>
      </w:tr>
      <w:tr w:rsidR="00966F4F" w14:paraId="139CC2A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28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TCCSĐ hoàn thành tốt nhiệm vụ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9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chất lượng TCCSĐ cuối năm</w:t>
            </w:r>
          </w:p>
        </w:tc>
      </w:tr>
      <w:tr w:rsidR="00966F4F" w14:paraId="139CC2A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1" w14:textId="77777777" w:rsidR="00966F4F" w:rsidRPr="00293233" w:rsidRDefault="00966F4F">
            <w:pPr>
              <w:rPr>
                <w:rFonts w:cs="Times New Roman"/>
                <w:sz w:val="22"/>
              </w:rPr>
            </w:pP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Chi bộ 4 tốt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2B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29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Kết nạp đảng viên mới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Đảng viên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27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103,85%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A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Vượt chỉ tiêu NQ giao</w:t>
            </w:r>
          </w:p>
        </w:tc>
      </w:tr>
      <w:tr w:rsidR="00966F4F" w14:paraId="139CC2B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Đảng bộ, chính quyền, đoàn thể HTTNV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≥90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5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6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7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:rsidR="00966F4F" w14:paraId="139CC2C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31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Sử dụng sổ tay đảng viên điện tử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D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578/753 đảng viên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E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76,76%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BF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Dự thảo có số đảng viên sử dụng 578/753; biểu cũ ghi 100%. Cần xác minh phạm vi đo.</w:t>
            </w:r>
          </w:p>
        </w:tc>
      </w:tr>
      <w:tr w:rsidR="00966F4F" w14:paraId="139CC2C8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1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lastRenderedPageBreak/>
              <w:t>32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2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Chi bộ thực hiện phân cấp hồ sơ đảng viên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3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4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5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Chưa có số liệu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6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—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7" w14:textId="77777777" w:rsidR="00966F4F" w:rsidRPr="00293233" w:rsidRDefault="00000000">
            <w:pPr>
              <w:rPr>
                <w:sz w:val="22"/>
              </w:rPr>
            </w:pPr>
            <w:r w:rsidRPr="00293233">
              <w:rPr>
                <w:sz w:val="22"/>
              </w:rPr>
              <w:t>Theo nội dung thực hiện sắp xếp, định danh tổ chức đảng; cần rà soát khả năng áp dụng chỉ tiêu.</w:t>
            </w:r>
          </w:p>
        </w:tc>
      </w:tr>
      <w:tr w:rsidR="00966F4F" w14:paraId="139CC2D0" w14:textId="77777777">
        <w:trPr>
          <w:tblCellSpacing w:w="15" w:type="dxa"/>
        </w:trPr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9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33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A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Thu nộp đảng phí trên Cổng DVCQG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B" w14:textId="77777777" w:rsidR="00966F4F" w:rsidRPr="00293233" w:rsidRDefault="00000000">
            <w:pPr>
              <w:jc w:val="center"/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C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D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100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E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100%</w:t>
            </w:r>
          </w:p>
        </w:tc>
        <w:tc>
          <w:tcPr>
            <w:tcW w:w="0" w:type="auto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CC2CF" w14:textId="77777777" w:rsidR="00966F4F" w:rsidRPr="00293233" w:rsidRDefault="00000000">
            <w:pPr>
              <w:rPr>
                <w:rFonts w:cs="Times New Roman"/>
                <w:sz w:val="22"/>
              </w:rPr>
            </w:pPr>
            <w:r w:rsidRPr="00293233">
              <w:rPr>
                <w:rFonts w:cs="Times New Roman"/>
                <w:sz w:val="22"/>
              </w:rPr>
              <w:t>Đạt 100%</w:t>
            </w:r>
          </w:p>
        </w:tc>
      </w:tr>
    </w:tbl>
    <w:p w14:paraId="139CC2D1" w14:textId="77777777" w:rsidR="00966F4F" w:rsidRDefault="00000000">
      <w:pPr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-----</w:t>
      </w:r>
    </w:p>
    <w:p w14:paraId="139CC2D8" w14:textId="77777777" w:rsidR="00966F4F" w:rsidRDefault="00966F4F">
      <w:pPr>
        <w:rPr>
          <w:rFonts w:cs="Times New Roman"/>
          <w:szCs w:val="28"/>
          <w:lang w:val="da-DK"/>
        </w:rPr>
      </w:pPr>
    </w:p>
    <w:sectPr w:rsidR="00966F4F">
      <w:headerReference w:type="default" r:id="rId7"/>
      <w:pgSz w:w="16840" w:h="11907" w:orient="landscape"/>
      <w:pgMar w:top="1134" w:right="1134" w:bottom="851" w:left="1134" w:header="567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6D209" w14:textId="77777777" w:rsidR="0090139E" w:rsidRDefault="0090139E">
      <w:pPr>
        <w:spacing w:line="240" w:lineRule="auto"/>
      </w:pPr>
      <w:r>
        <w:separator/>
      </w:r>
    </w:p>
  </w:endnote>
  <w:endnote w:type="continuationSeparator" w:id="0">
    <w:p w14:paraId="350CB993" w14:textId="77777777" w:rsidR="0090139E" w:rsidRDefault="009013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NewRomanPSMT">
    <w:altName w:val="Times New Roman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4836D" w14:textId="77777777" w:rsidR="0090139E" w:rsidRDefault="0090139E">
      <w:pPr>
        <w:spacing w:after="0"/>
      </w:pPr>
      <w:r>
        <w:separator/>
      </w:r>
    </w:p>
  </w:footnote>
  <w:footnote w:type="continuationSeparator" w:id="0">
    <w:p w14:paraId="0A1678CA" w14:textId="77777777" w:rsidR="0090139E" w:rsidRDefault="0090139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0561976"/>
    </w:sdtPr>
    <w:sdtContent>
      <w:p w14:paraId="139CC2DD" w14:textId="77777777" w:rsidR="00966F4F" w:rsidRDefault="0000000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14:paraId="139CC2DE" w14:textId="77777777" w:rsidR="00966F4F" w:rsidRDefault="00966F4F">
    <w:pPr>
      <w:pStyle w:val="Header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20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06B"/>
    <w:rsid w:val="00007659"/>
    <w:rsid w:val="000110C4"/>
    <w:rsid w:val="000132DA"/>
    <w:rsid w:val="000171E0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0BD5"/>
    <w:rsid w:val="00055D36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5F40"/>
    <w:rsid w:val="000777C4"/>
    <w:rsid w:val="00077AB7"/>
    <w:rsid w:val="00083F05"/>
    <w:rsid w:val="0009088A"/>
    <w:rsid w:val="00091026"/>
    <w:rsid w:val="0009451E"/>
    <w:rsid w:val="00096019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259A"/>
    <w:rsid w:val="000D1AE5"/>
    <w:rsid w:val="000D292D"/>
    <w:rsid w:val="000D6E1D"/>
    <w:rsid w:val="000D7F09"/>
    <w:rsid w:val="000E37E9"/>
    <w:rsid w:val="000E6740"/>
    <w:rsid w:val="000F51FB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42288"/>
    <w:rsid w:val="00142358"/>
    <w:rsid w:val="00142F37"/>
    <w:rsid w:val="001442ED"/>
    <w:rsid w:val="00150F45"/>
    <w:rsid w:val="00152606"/>
    <w:rsid w:val="001551E2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39A5"/>
    <w:rsid w:val="001A40B0"/>
    <w:rsid w:val="001A4617"/>
    <w:rsid w:val="001A5381"/>
    <w:rsid w:val="001A55E8"/>
    <w:rsid w:val="001A58C5"/>
    <w:rsid w:val="001B4159"/>
    <w:rsid w:val="001B50AD"/>
    <w:rsid w:val="001B54E6"/>
    <w:rsid w:val="001B5AC1"/>
    <w:rsid w:val="001B7CD6"/>
    <w:rsid w:val="001C38B3"/>
    <w:rsid w:val="001C62D4"/>
    <w:rsid w:val="001E0D2A"/>
    <w:rsid w:val="001E5FC4"/>
    <w:rsid w:val="002010E8"/>
    <w:rsid w:val="00206FF9"/>
    <w:rsid w:val="00211E88"/>
    <w:rsid w:val="0021232D"/>
    <w:rsid w:val="002202CE"/>
    <w:rsid w:val="00221D69"/>
    <w:rsid w:val="00227489"/>
    <w:rsid w:val="00233564"/>
    <w:rsid w:val="00233B86"/>
    <w:rsid w:val="00235466"/>
    <w:rsid w:val="002367ED"/>
    <w:rsid w:val="00241AA5"/>
    <w:rsid w:val="0024230F"/>
    <w:rsid w:val="00245FD8"/>
    <w:rsid w:val="00246936"/>
    <w:rsid w:val="002527F0"/>
    <w:rsid w:val="0025292D"/>
    <w:rsid w:val="00252E7E"/>
    <w:rsid w:val="002531B1"/>
    <w:rsid w:val="002571F2"/>
    <w:rsid w:val="002622E4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3233"/>
    <w:rsid w:val="0029689F"/>
    <w:rsid w:val="00296EA1"/>
    <w:rsid w:val="002A44FF"/>
    <w:rsid w:val="002A504D"/>
    <w:rsid w:val="002B4C69"/>
    <w:rsid w:val="002B704B"/>
    <w:rsid w:val="002B7BF0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07BF1"/>
    <w:rsid w:val="0031456F"/>
    <w:rsid w:val="00321E5F"/>
    <w:rsid w:val="003225BD"/>
    <w:rsid w:val="00324DEC"/>
    <w:rsid w:val="00324F16"/>
    <w:rsid w:val="00327E60"/>
    <w:rsid w:val="003339C0"/>
    <w:rsid w:val="00333BD3"/>
    <w:rsid w:val="00333E18"/>
    <w:rsid w:val="00335A6A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57BA2"/>
    <w:rsid w:val="00361C37"/>
    <w:rsid w:val="00363270"/>
    <w:rsid w:val="00364AC9"/>
    <w:rsid w:val="003776BD"/>
    <w:rsid w:val="0038175E"/>
    <w:rsid w:val="00383715"/>
    <w:rsid w:val="003845C9"/>
    <w:rsid w:val="003917CC"/>
    <w:rsid w:val="003919BC"/>
    <w:rsid w:val="0039497A"/>
    <w:rsid w:val="003A170A"/>
    <w:rsid w:val="003A2F45"/>
    <w:rsid w:val="003A6DCC"/>
    <w:rsid w:val="003B035A"/>
    <w:rsid w:val="003B794D"/>
    <w:rsid w:val="003C451D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6006"/>
    <w:rsid w:val="00407CE5"/>
    <w:rsid w:val="00413F74"/>
    <w:rsid w:val="004144BF"/>
    <w:rsid w:val="00416125"/>
    <w:rsid w:val="00430396"/>
    <w:rsid w:val="004307EE"/>
    <w:rsid w:val="00433381"/>
    <w:rsid w:val="00435B9C"/>
    <w:rsid w:val="0044663A"/>
    <w:rsid w:val="00450290"/>
    <w:rsid w:val="00451EFA"/>
    <w:rsid w:val="004607B2"/>
    <w:rsid w:val="004620C9"/>
    <w:rsid w:val="00463F94"/>
    <w:rsid w:val="0046628F"/>
    <w:rsid w:val="004666D8"/>
    <w:rsid w:val="00475FB8"/>
    <w:rsid w:val="004777C3"/>
    <w:rsid w:val="004842D3"/>
    <w:rsid w:val="004872E6"/>
    <w:rsid w:val="00487EB6"/>
    <w:rsid w:val="00490091"/>
    <w:rsid w:val="00490188"/>
    <w:rsid w:val="00494674"/>
    <w:rsid w:val="00496443"/>
    <w:rsid w:val="004A0813"/>
    <w:rsid w:val="004A7FB8"/>
    <w:rsid w:val="004B31BF"/>
    <w:rsid w:val="004B4331"/>
    <w:rsid w:val="004B48C6"/>
    <w:rsid w:val="004B5F32"/>
    <w:rsid w:val="004B7B56"/>
    <w:rsid w:val="004C0425"/>
    <w:rsid w:val="004C433B"/>
    <w:rsid w:val="004D1AE4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5844"/>
    <w:rsid w:val="005262C6"/>
    <w:rsid w:val="00526D03"/>
    <w:rsid w:val="005327F6"/>
    <w:rsid w:val="005348DD"/>
    <w:rsid w:val="00536255"/>
    <w:rsid w:val="005376C4"/>
    <w:rsid w:val="0054023D"/>
    <w:rsid w:val="00543DC2"/>
    <w:rsid w:val="00545445"/>
    <w:rsid w:val="005475F6"/>
    <w:rsid w:val="005477B2"/>
    <w:rsid w:val="0055049F"/>
    <w:rsid w:val="00552B10"/>
    <w:rsid w:val="00553AE0"/>
    <w:rsid w:val="00553B2C"/>
    <w:rsid w:val="00554BDE"/>
    <w:rsid w:val="00564425"/>
    <w:rsid w:val="005666FC"/>
    <w:rsid w:val="005671D6"/>
    <w:rsid w:val="00567430"/>
    <w:rsid w:val="00572520"/>
    <w:rsid w:val="005739AB"/>
    <w:rsid w:val="005740F9"/>
    <w:rsid w:val="00575FD4"/>
    <w:rsid w:val="00580747"/>
    <w:rsid w:val="00581471"/>
    <w:rsid w:val="0058278C"/>
    <w:rsid w:val="00584579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5BE7"/>
    <w:rsid w:val="005E266C"/>
    <w:rsid w:val="005E2BCA"/>
    <w:rsid w:val="005E7F28"/>
    <w:rsid w:val="005F33CD"/>
    <w:rsid w:val="005F70B5"/>
    <w:rsid w:val="005F728D"/>
    <w:rsid w:val="005F7839"/>
    <w:rsid w:val="006029A3"/>
    <w:rsid w:val="00603A58"/>
    <w:rsid w:val="00606B86"/>
    <w:rsid w:val="006107E7"/>
    <w:rsid w:val="00610EAA"/>
    <w:rsid w:val="0061147D"/>
    <w:rsid w:val="0061332B"/>
    <w:rsid w:val="00616EBD"/>
    <w:rsid w:val="00623301"/>
    <w:rsid w:val="00625EAF"/>
    <w:rsid w:val="00626B62"/>
    <w:rsid w:val="0063103E"/>
    <w:rsid w:val="00635ED7"/>
    <w:rsid w:val="0064011C"/>
    <w:rsid w:val="00640664"/>
    <w:rsid w:val="00641557"/>
    <w:rsid w:val="0064346F"/>
    <w:rsid w:val="0064568C"/>
    <w:rsid w:val="006471DE"/>
    <w:rsid w:val="00654B33"/>
    <w:rsid w:val="00655C78"/>
    <w:rsid w:val="006623FF"/>
    <w:rsid w:val="00663BF8"/>
    <w:rsid w:val="00666A20"/>
    <w:rsid w:val="00670D4C"/>
    <w:rsid w:val="00672FFC"/>
    <w:rsid w:val="0067431F"/>
    <w:rsid w:val="00674663"/>
    <w:rsid w:val="00696DD1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37D"/>
    <w:rsid w:val="006E2C06"/>
    <w:rsid w:val="006E2F0B"/>
    <w:rsid w:val="006E3E7B"/>
    <w:rsid w:val="006E58FA"/>
    <w:rsid w:val="006E7CE2"/>
    <w:rsid w:val="006F088D"/>
    <w:rsid w:val="006F4658"/>
    <w:rsid w:val="006F4C3A"/>
    <w:rsid w:val="00700037"/>
    <w:rsid w:val="00704BE7"/>
    <w:rsid w:val="007079D2"/>
    <w:rsid w:val="00711AAE"/>
    <w:rsid w:val="00711E39"/>
    <w:rsid w:val="0071300A"/>
    <w:rsid w:val="00713DCD"/>
    <w:rsid w:val="00715E93"/>
    <w:rsid w:val="0072072E"/>
    <w:rsid w:val="007213B5"/>
    <w:rsid w:val="00727C6B"/>
    <w:rsid w:val="0073044B"/>
    <w:rsid w:val="0073173A"/>
    <w:rsid w:val="0073418A"/>
    <w:rsid w:val="0073560B"/>
    <w:rsid w:val="00741F60"/>
    <w:rsid w:val="00742250"/>
    <w:rsid w:val="00742923"/>
    <w:rsid w:val="00742D9F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1E13"/>
    <w:rsid w:val="0078297A"/>
    <w:rsid w:val="00783696"/>
    <w:rsid w:val="00787253"/>
    <w:rsid w:val="00791272"/>
    <w:rsid w:val="00791348"/>
    <w:rsid w:val="00791800"/>
    <w:rsid w:val="0079222F"/>
    <w:rsid w:val="00792625"/>
    <w:rsid w:val="00794BF3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040FE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7F16"/>
    <w:rsid w:val="00866B40"/>
    <w:rsid w:val="008735C0"/>
    <w:rsid w:val="00875D28"/>
    <w:rsid w:val="00877643"/>
    <w:rsid w:val="00883641"/>
    <w:rsid w:val="00886038"/>
    <w:rsid w:val="0088720B"/>
    <w:rsid w:val="00890050"/>
    <w:rsid w:val="00892DE4"/>
    <w:rsid w:val="008A0333"/>
    <w:rsid w:val="008A23B2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3B51"/>
    <w:rsid w:val="008D49B3"/>
    <w:rsid w:val="008D6729"/>
    <w:rsid w:val="008D69CA"/>
    <w:rsid w:val="008D7118"/>
    <w:rsid w:val="008E03AD"/>
    <w:rsid w:val="008E164B"/>
    <w:rsid w:val="008E2424"/>
    <w:rsid w:val="008F14F5"/>
    <w:rsid w:val="008F4C39"/>
    <w:rsid w:val="008F7305"/>
    <w:rsid w:val="0090084C"/>
    <w:rsid w:val="00900868"/>
    <w:rsid w:val="0090139E"/>
    <w:rsid w:val="0090261A"/>
    <w:rsid w:val="0090581F"/>
    <w:rsid w:val="00910A88"/>
    <w:rsid w:val="00912465"/>
    <w:rsid w:val="009204A1"/>
    <w:rsid w:val="00924B81"/>
    <w:rsid w:val="009258AD"/>
    <w:rsid w:val="00925B68"/>
    <w:rsid w:val="00925E12"/>
    <w:rsid w:val="00926205"/>
    <w:rsid w:val="0092778F"/>
    <w:rsid w:val="0093403A"/>
    <w:rsid w:val="009354E1"/>
    <w:rsid w:val="00936FAB"/>
    <w:rsid w:val="00940EDE"/>
    <w:rsid w:val="00942B40"/>
    <w:rsid w:val="00944B92"/>
    <w:rsid w:val="00946688"/>
    <w:rsid w:val="00950BC4"/>
    <w:rsid w:val="00952068"/>
    <w:rsid w:val="009527AA"/>
    <w:rsid w:val="00953B37"/>
    <w:rsid w:val="00954424"/>
    <w:rsid w:val="00954AC4"/>
    <w:rsid w:val="009562FE"/>
    <w:rsid w:val="00961966"/>
    <w:rsid w:val="00966F4F"/>
    <w:rsid w:val="009671D0"/>
    <w:rsid w:val="00970787"/>
    <w:rsid w:val="00973003"/>
    <w:rsid w:val="00973517"/>
    <w:rsid w:val="00973FD2"/>
    <w:rsid w:val="00980C39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527E"/>
    <w:rsid w:val="009C1FEF"/>
    <w:rsid w:val="009C43CD"/>
    <w:rsid w:val="009C6395"/>
    <w:rsid w:val="009C68BC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5547"/>
    <w:rsid w:val="00A455A7"/>
    <w:rsid w:val="00A46DCA"/>
    <w:rsid w:val="00A52592"/>
    <w:rsid w:val="00A56EFE"/>
    <w:rsid w:val="00A65E2E"/>
    <w:rsid w:val="00A67602"/>
    <w:rsid w:val="00A732A1"/>
    <w:rsid w:val="00A82B3B"/>
    <w:rsid w:val="00A8610F"/>
    <w:rsid w:val="00A86C91"/>
    <w:rsid w:val="00A90273"/>
    <w:rsid w:val="00A902E2"/>
    <w:rsid w:val="00A92FEF"/>
    <w:rsid w:val="00A97115"/>
    <w:rsid w:val="00A97BD0"/>
    <w:rsid w:val="00AA1508"/>
    <w:rsid w:val="00AA3525"/>
    <w:rsid w:val="00AB6650"/>
    <w:rsid w:val="00AB7AF7"/>
    <w:rsid w:val="00AC5B89"/>
    <w:rsid w:val="00AC7F07"/>
    <w:rsid w:val="00AD24B2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05CF"/>
    <w:rsid w:val="00B3145F"/>
    <w:rsid w:val="00B335BD"/>
    <w:rsid w:val="00B33749"/>
    <w:rsid w:val="00B33D40"/>
    <w:rsid w:val="00B33FDB"/>
    <w:rsid w:val="00B34EA4"/>
    <w:rsid w:val="00B35754"/>
    <w:rsid w:val="00B43DC7"/>
    <w:rsid w:val="00B46D37"/>
    <w:rsid w:val="00B47432"/>
    <w:rsid w:val="00B50DDF"/>
    <w:rsid w:val="00B57896"/>
    <w:rsid w:val="00B6440A"/>
    <w:rsid w:val="00B66307"/>
    <w:rsid w:val="00B665E8"/>
    <w:rsid w:val="00B670CD"/>
    <w:rsid w:val="00B67301"/>
    <w:rsid w:val="00B72EAE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97232"/>
    <w:rsid w:val="00BA02DD"/>
    <w:rsid w:val="00BA35E9"/>
    <w:rsid w:val="00BB04F9"/>
    <w:rsid w:val="00BB0730"/>
    <w:rsid w:val="00BB1840"/>
    <w:rsid w:val="00BB19C6"/>
    <w:rsid w:val="00BB3AD2"/>
    <w:rsid w:val="00BC748E"/>
    <w:rsid w:val="00BD2366"/>
    <w:rsid w:val="00BD3EEE"/>
    <w:rsid w:val="00BD4155"/>
    <w:rsid w:val="00BD4A97"/>
    <w:rsid w:val="00BD4C77"/>
    <w:rsid w:val="00BD5478"/>
    <w:rsid w:val="00BD55D4"/>
    <w:rsid w:val="00BD68EF"/>
    <w:rsid w:val="00BE337E"/>
    <w:rsid w:val="00BE4069"/>
    <w:rsid w:val="00BE4FCB"/>
    <w:rsid w:val="00BF10BF"/>
    <w:rsid w:val="00BF1496"/>
    <w:rsid w:val="00BF1CFE"/>
    <w:rsid w:val="00BF26D0"/>
    <w:rsid w:val="00BF5587"/>
    <w:rsid w:val="00BF6E22"/>
    <w:rsid w:val="00BF73B8"/>
    <w:rsid w:val="00C05E5E"/>
    <w:rsid w:val="00C06441"/>
    <w:rsid w:val="00C067F9"/>
    <w:rsid w:val="00C07176"/>
    <w:rsid w:val="00C1045B"/>
    <w:rsid w:val="00C143AE"/>
    <w:rsid w:val="00C1490F"/>
    <w:rsid w:val="00C26BA3"/>
    <w:rsid w:val="00C33DA4"/>
    <w:rsid w:val="00C35BC9"/>
    <w:rsid w:val="00C3657A"/>
    <w:rsid w:val="00C410D4"/>
    <w:rsid w:val="00C434DC"/>
    <w:rsid w:val="00C4472E"/>
    <w:rsid w:val="00C46B45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3497"/>
    <w:rsid w:val="00C77BC8"/>
    <w:rsid w:val="00C77C32"/>
    <w:rsid w:val="00C81AFA"/>
    <w:rsid w:val="00C82A73"/>
    <w:rsid w:val="00C82C77"/>
    <w:rsid w:val="00C83E00"/>
    <w:rsid w:val="00C86A2E"/>
    <w:rsid w:val="00C916C9"/>
    <w:rsid w:val="00CA2351"/>
    <w:rsid w:val="00CA2DEB"/>
    <w:rsid w:val="00CA399E"/>
    <w:rsid w:val="00CA4669"/>
    <w:rsid w:val="00CA5B31"/>
    <w:rsid w:val="00CB5944"/>
    <w:rsid w:val="00CB6258"/>
    <w:rsid w:val="00CC2642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3C0"/>
    <w:rsid w:val="00D40E11"/>
    <w:rsid w:val="00D4210B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710BF"/>
    <w:rsid w:val="00D713AB"/>
    <w:rsid w:val="00D74CFA"/>
    <w:rsid w:val="00D85027"/>
    <w:rsid w:val="00D87FED"/>
    <w:rsid w:val="00D95D73"/>
    <w:rsid w:val="00D9794D"/>
    <w:rsid w:val="00DA3513"/>
    <w:rsid w:val="00DA5AD2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E10F87"/>
    <w:rsid w:val="00E11F17"/>
    <w:rsid w:val="00E13BF2"/>
    <w:rsid w:val="00E14A1D"/>
    <w:rsid w:val="00E16838"/>
    <w:rsid w:val="00E24970"/>
    <w:rsid w:val="00E273C1"/>
    <w:rsid w:val="00E27935"/>
    <w:rsid w:val="00E320C0"/>
    <w:rsid w:val="00E4312D"/>
    <w:rsid w:val="00E4337F"/>
    <w:rsid w:val="00E441AF"/>
    <w:rsid w:val="00E46072"/>
    <w:rsid w:val="00E53BDF"/>
    <w:rsid w:val="00E53E48"/>
    <w:rsid w:val="00E630B7"/>
    <w:rsid w:val="00E635F1"/>
    <w:rsid w:val="00E66294"/>
    <w:rsid w:val="00E72512"/>
    <w:rsid w:val="00E84B3C"/>
    <w:rsid w:val="00E8517A"/>
    <w:rsid w:val="00E93106"/>
    <w:rsid w:val="00E9403A"/>
    <w:rsid w:val="00EA1ECA"/>
    <w:rsid w:val="00EA23EB"/>
    <w:rsid w:val="00EA38CE"/>
    <w:rsid w:val="00EA4927"/>
    <w:rsid w:val="00EA4D26"/>
    <w:rsid w:val="00EA69BB"/>
    <w:rsid w:val="00EA6C5D"/>
    <w:rsid w:val="00EB46B3"/>
    <w:rsid w:val="00EC1AFE"/>
    <w:rsid w:val="00EC467E"/>
    <w:rsid w:val="00EC707C"/>
    <w:rsid w:val="00ED0C31"/>
    <w:rsid w:val="00ED1DBA"/>
    <w:rsid w:val="00ED2429"/>
    <w:rsid w:val="00ED3246"/>
    <w:rsid w:val="00ED3B87"/>
    <w:rsid w:val="00ED7889"/>
    <w:rsid w:val="00EE6A68"/>
    <w:rsid w:val="00EE752A"/>
    <w:rsid w:val="00F0151F"/>
    <w:rsid w:val="00F04A2E"/>
    <w:rsid w:val="00F06712"/>
    <w:rsid w:val="00F129FA"/>
    <w:rsid w:val="00F146FC"/>
    <w:rsid w:val="00F14BB8"/>
    <w:rsid w:val="00F3253A"/>
    <w:rsid w:val="00F3455A"/>
    <w:rsid w:val="00F42729"/>
    <w:rsid w:val="00F5175B"/>
    <w:rsid w:val="00F51982"/>
    <w:rsid w:val="00F51D74"/>
    <w:rsid w:val="00F52D93"/>
    <w:rsid w:val="00F53415"/>
    <w:rsid w:val="00F556C1"/>
    <w:rsid w:val="00F55F3F"/>
    <w:rsid w:val="00F56A5C"/>
    <w:rsid w:val="00F60DC5"/>
    <w:rsid w:val="00F611A3"/>
    <w:rsid w:val="00F623BB"/>
    <w:rsid w:val="00F63229"/>
    <w:rsid w:val="00F7504F"/>
    <w:rsid w:val="00F77517"/>
    <w:rsid w:val="00F815D3"/>
    <w:rsid w:val="00F81C80"/>
    <w:rsid w:val="00F878F1"/>
    <w:rsid w:val="00F91397"/>
    <w:rsid w:val="00F92B08"/>
    <w:rsid w:val="00F968A0"/>
    <w:rsid w:val="00FA4168"/>
    <w:rsid w:val="00FA7D9E"/>
    <w:rsid w:val="00FB0BBD"/>
    <w:rsid w:val="00FB2EAC"/>
    <w:rsid w:val="00FB3AE2"/>
    <w:rsid w:val="00FB78C6"/>
    <w:rsid w:val="00FD0A4B"/>
    <w:rsid w:val="00FD3EA4"/>
    <w:rsid w:val="00FE5CD5"/>
    <w:rsid w:val="00FF3390"/>
    <w:rsid w:val="00FF6033"/>
    <w:rsid w:val="02FA0C5D"/>
    <w:rsid w:val="05773CB2"/>
    <w:rsid w:val="15A17DDA"/>
    <w:rsid w:val="1BA47E6A"/>
    <w:rsid w:val="1F4C1766"/>
    <w:rsid w:val="252075FA"/>
    <w:rsid w:val="314D62F2"/>
    <w:rsid w:val="365F2075"/>
    <w:rsid w:val="36F46A2D"/>
    <w:rsid w:val="3CC13DBB"/>
    <w:rsid w:val="3CCB10E1"/>
    <w:rsid w:val="416874A2"/>
    <w:rsid w:val="55123A6A"/>
    <w:rsid w:val="5A384A12"/>
    <w:rsid w:val="5A582D49"/>
    <w:rsid w:val="5CFF06AF"/>
    <w:rsid w:val="5F7F4000"/>
    <w:rsid w:val="741E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9CC0A6"/>
  <w15:docId w15:val="{A6F32CCC-9061-476C-BC0A-52C957371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 w:cstheme="minorBidi"/>
      <w:sz w:val="2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FootnoteReference">
    <w:name w:val="footnote reference"/>
    <w:link w:val="FootnoteCharCharChar"/>
    <w:uiPriority w:val="99"/>
    <w:qFormat/>
    <w:rPr>
      <w:vertAlign w:val="superscript"/>
    </w:rPr>
  </w:style>
  <w:style w:type="paragraph" w:customStyle="1" w:styleId="FootnoteCharCharChar">
    <w:name w:val="Footnote Char Char Char"/>
    <w:basedOn w:val="Normal"/>
    <w:link w:val="FootnoteReference"/>
    <w:uiPriority w:val="99"/>
    <w:qFormat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qFormat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Pr>
      <w:rFonts w:asciiTheme="minorHAnsi" w:eastAsiaTheme="majorEastAsia" w:hAnsiTheme="minorHAnsi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kern w:val="0"/>
      <w:sz w:val="28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fontstyle01">
    <w:name w:val="fontstyle01"/>
    <w:qFormat/>
    <w:rPr>
      <w:rFonts w:ascii="TimesNewRomanPSMT" w:hAnsi="TimesNewRomanPSMT" w:hint="default"/>
      <w:color w:val="000000"/>
      <w:sz w:val="28"/>
      <w:szCs w:val="28"/>
    </w:rPr>
  </w:style>
  <w:style w:type="character" w:customStyle="1" w:styleId="NormalWebChar">
    <w:name w:val="Normal (Web) Char"/>
    <w:link w:val="NormalWeb"/>
    <w:uiPriority w:val="99"/>
    <w:qFormat/>
    <w:locked/>
    <w:rPr>
      <w:rFonts w:eastAsia="Times New Roman" w:cs="Times New Roman"/>
      <w:kern w:val="0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kern w:val="0"/>
      <w:sz w:val="28"/>
      <w14:ligatures w14:val="none"/>
    </w:rPr>
  </w:style>
  <w:style w:type="character" w:customStyle="1" w:styleId="form-control">
    <w:name w:val="form-control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70DA2-34BC-477A-9651-01859DC9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824</Words>
  <Characters>4702</Characters>
  <Application>Microsoft Office Word</Application>
  <DocSecurity>0</DocSecurity>
  <Lines>39</Lines>
  <Paragraphs>11</Paragraphs>
  <ScaleCrop>false</ScaleCrop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10</dc:creator>
  <cp:lastModifiedBy>Toan Duy</cp:lastModifiedBy>
  <cp:revision>102</cp:revision>
  <dcterms:created xsi:type="dcterms:W3CDTF">2026-06-15T04:21:00Z</dcterms:created>
  <dcterms:modified xsi:type="dcterms:W3CDTF">2026-10-24T01:23:00Z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eyJoZGlkIjoiYjk5ODM0YmMxOWJiYWQyNDU4MGIzYWRmYTA0ZmI5NDciLCJ1c2VySWQiOiIxMzkxNzkzMTY0NzkwIn0=</vt:lpwstr>
  </property>
  <property fmtid="{D5CDD505-2E9C-101B-9397-08002B2CF9AE}" pid="3" name="KSOProductBuildVer">
    <vt:lpwstr>1033-12.1.0.29162</vt:lpwstr>
  </property>
  <property fmtid="{D5CDD505-2E9C-101B-9397-08002B2CF9AE}" pid="4" name="ICV">
    <vt:lpwstr>9B4A8FBD3440415D82E82AE8E145B70E_12</vt:lpwstr>
  </property>
</Properties>
</file>